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2CEF" w14:textId="07795319" w:rsidR="00EB3F4A" w:rsidRPr="00E2314D" w:rsidRDefault="00676589" w:rsidP="00D97CC6">
      <w:pPr>
        <w:pStyle w:val="NoSpacing"/>
        <w:jc w:val="center"/>
        <w:rPr>
          <w:b/>
          <w:bCs/>
          <w:sz w:val="24"/>
          <w:szCs w:val="24"/>
          <w:lang w:eastAsia="ja-JP"/>
        </w:rPr>
      </w:pPr>
      <w:r w:rsidRPr="00E2314D">
        <w:rPr>
          <w:rFonts w:ascii="Arial" w:hAnsi="Arial" w:cs="Arial"/>
          <w:noProof/>
          <w:sz w:val="24"/>
          <w:szCs w:val="24"/>
        </w:rPr>
        <w:drawing>
          <wp:inline distT="0" distB="0" distL="0" distR="0" wp14:anchorId="4291F823" wp14:editId="74E93678">
            <wp:extent cx="1905000" cy="504825"/>
            <wp:effectExtent l="0" t="0" r="0" b="9525"/>
            <wp:docPr id="1" name="Picture 1" descr="GovHR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HR U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inline>
        </w:drawing>
      </w:r>
      <w:r w:rsidR="005F328B" w:rsidRPr="00E2314D">
        <w:rPr>
          <w:noProof/>
          <w:sz w:val="24"/>
          <w:szCs w:val="24"/>
        </w:rPr>
        <w:drawing>
          <wp:inline distT="0" distB="0" distL="0" distR="0" wp14:anchorId="547596DC" wp14:editId="3E295947">
            <wp:extent cx="1432560" cy="861060"/>
            <wp:effectExtent l="0" t="0" r="0" b="0"/>
            <wp:docPr id="2" name="Picture 2" descr="Village of Oak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lage of Oak Par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861060"/>
                    </a:xfrm>
                    <a:prstGeom prst="rect">
                      <a:avLst/>
                    </a:prstGeom>
                    <a:noFill/>
                    <a:ln>
                      <a:noFill/>
                    </a:ln>
                  </pic:spPr>
                </pic:pic>
              </a:graphicData>
            </a:graphic>
          </wp:inline>
        </w:drawing>
      </w:r>
    </w:p>
    <w:p w14:paraId="619A5E88" w14:textId="77777777" w:rsidR="00EB3F4A" w:rsidRPr="00E2314D" w:rsidRDefault="00EB3F4A" w:rsidP="00D97CC6">
      <w:pPr>
        <w:pStyle w:val="NoSpacing"/>
        <w:jc w:val="center"/>
        <w:rPr>
          <w:b/>
          <w:bCs/>
          <w:sz w:val="24"/>
          <w:szCs w:val="24"/>
          <w:lang w:eastAsia="ja-JP"/>
        </w:rPr>
      </w:pPr>
    </w:p>
    <w:p w14:paraId="21959346" w14:textId="77777777" w:rsidR="00EB3F4A" w:rsidRPr="00E2314D" w:rsidRDefault="00EB3F4A" w:rsidP="00D97CC6">
      <w:pPr>
        <w:pStyle w:val="NoSpacing"/>
        <w:jc w:val="center"/>
        <w:rPr>
          <w:b/>
          <w:bCs/>
          <w:sz w:val="24"/>
          <w:szCs w:val="24"/>
          <w:lang w:eastAsia="ja-JP"/>
        </w:rPr>
      </w:pPr>
    </w:p>
    <w:p w14:paraId="33D9180B" w14:textId="4A2BD1A3" w:rsidR="002331BA" w:rsidRPr="00E2314D" w:rsidRDefault="00E2314D" w:rsidP="00D97CC6">
      <w:pPr>
        <w:pStyle w:val="NoSpacing"/>
        <w:jc w:val="center"/>
        <w:rPr>
          <w:b/>
          <w:bCs/>
          <w:sz w:val="24"/>
          <w:szCs w:val="24"/>
          <w:lang w:eastAsia="ja-JP"/>
        </w:rPr>
      </w:pPr>
      <w:r>
        <w:rPr>
          <w:b/>
          <w:bCs/>
          <w:sz w:val="24"/>
          <w:szCs w:val="24"/>
          <w:lang w:eastAsia="ja-JP"/>
        </w:rPr>
        <w:t>POLICE CHIEF</w:t>
      </w:r>
    </w:p>
    <w:p w14:paraId="766EECD7" w14:textId="10CA1CC4" w:rsidR="00643705" w:rsidRPr="00E2314D" w:rsidRDefault="00E2314D" w:rsidP="00E2314D">
      <w:pPr>
        <w:pStyle w:val="NoSpacing"/>
        <w:jc w:val="center"/>
        <w:rPr>
          <w:b/>
          <w:bCs/>
          <w:sz w:val="24"/>
          <w:szCs w:val="24"/>
          <w:lang w:eastAsia="ja-JP"/>
        </w:rPr>
      </w:pPr>
      <w:r>
        <w:rPr>
          <w:b/>
          <w:bCs/>
          <w:sz w:val="24"/>
          <w:szCs w:val="24"/>
          <w:lang w:eastAsia="ja-JP"/>
        </w:rPr>
        <w:t>OAK PARK, ILLINOIS</w:t>
      </w:r>
    </w:p>
    <w:p w14:paraId="47016144" w14:textId="77777777" w:rsidR="00E2314D" w:rsidRPr="00E2314D" w:rsidRDefault="00E2314D" w:rsidP="00E2314D">
      <w:pPr>
        <w:pStyle w:val="NoSpacing"/>
        <w:jc w:val="center"/>
        <w:rPr>
          <w:b/>
          <w:bCs/>
          <w:sz w:val="24"/>
          <w:szCs w:val="24"/>
          <w:lang w:eastAsia="ja-JP"/>
        </w:rPr>
      </w:pPr>
    </w:p>
    <w:p w14:paraId="11E2B747" w14:textId="41BA1CEF" w:rsidR="00FD5414" w:rsidRPr="00E2314D" w:rsidRDefault="00582FAE" w:rsidP="00291656">
      <w:pPr>
        <w:spacing w:after="0" w:line="240" w:lineRule="auto"/>
        <w:rPr>
          <w:sz w:val="24"/>
          <w:szCs w:val="24"/>
        </w:rPr>
      </w:pPr>
      <w:r w:rsidRPr="00E2314D">
        <w:rPr>
          <w:b/>
          <w:bCs/>
          <w:sz w:val="24"/>
          <w:szCs w:val="24"/>
        </w:rPr>
        <w:t xml:space="preserve">Village of </w:t>
      </w:r>
      <w:r w:rsidR="0047316C" w:rsidRPr="00E2314D">
        <w:rPr>
          <w:b/>
          <w:bCs/>
          <w:sz w:val="24"/>
          <w:szCs w:val="24"/>
        </w:rPr>
        <w:t>Oak Park, I</w:t>
      </w:r>
      <w:r w:rsidRPr="00E2314D">
        <w:rPr>
          <w:b/>
          <w:bCs/>
          <w:sz w:val="24"/>
          <w:szCs w:val="24"/>
        </w:rPr>
        <w:t>llinois</w:t>
      </w:r>
      <w:r w:rsidR="00643705" w:rsidRPr="00E2314D">
        <w:rPr>
          <w:b/>
          <w:bCs/>
          <w:sz w:val="24"/>
          <w:szCs w:val="24"/>
        </w:rPr>
        <w:t xml:space="preserve"> (Pop. </w:t>
      </w:r>
      <w:r w:rsidR="0047316C" w:rsidRPr="00E2314D">
        <w:rPr>
          <w:b/>
          <w:bCs/>
          <w:sz w:val="24"/>
          <w:szCs w:val="24"/>
        </w:rPr>
        <w:t>5</w:t>
      </w:r>
      <w:r w:rsidRPr="00E2314D">
        <w:rPr>
          <w:b/>
          <w:bCs/>
          <w:sz w:val="24"/>
          <w:szCs w:val="24"/>
        </w:rPr>
        <w:t>4, 583</w:t>
      </w:r>
      <w:r w:rsidR="00643705" w:rsidRPr="00E2314D">
        <w:rPr>
          <w:b/>
          <w:bCs/>
          <w:sz w:val="24"/>
          <w:szCs w:val="24"/>
        </w:rPr>
        <w:t>)</w:t>
      </w:r>
      <w:r w:rsidR="00643705" w:rsidRPr="00E2314D">
        <w:rPr>
          <w:sz w:val="24"/>
          <w:szCs w:val="24"/>
        </w:rPr>
        <w:t xml:space="preserve"> </w:t>
      </w:r>
      <w:r w:rsidR="00233C34" w:rsidRPr="00E2314D">
        <w:rPr>
          <w:sz w:val="24"/>
          <w:szCs w:val="24"/>
        </w:rPr>
        <w:t xml:space="preserve">is seeking </w:t>
      </w:r>
      <w:r w:rsidR="00FD5414" w:rsidRPr="00E2314D">
        <w:rPr>
          <w:sz w:val="24"/>
          <w:szCs w:val="24"/>
        </w:rPr>
        <w:t>an experienced, collaborative leader for the position of Police Chief</w:t>
      </w:r>
      <w:r w:rsidR="00506D8B" w:rsidRPr="00E2314D">
        <w:rPr>
          <w:sz w:val="24"/>
          <w:szCs w:val="24"/>
        </w:rPr>
        <w:t xml:space="preserve">. </w:t>
      </w:r>
      <w:r w:rsidR="00FD5414" w:rsidRPr="00E2314D">
        <w:rPr>
          <w:sz w:val="24"/>
          <w:szCs w:val="24"/>
        </w:rPr>
        <w:t xml:space="preserve">The </w:t>
      </w:r>
      <w:r w:rsidR="005103C3" w:rsidRPr="00E2314D">
        <w:rPr>
          <w:sz w:val="24"/>
          <w:szCs w:val="24"/>
        </w:rPr>
        <w:t>V</w:t>
      </w:r>
      <w:r w:rsidR="00FD5414" w:rsidRPr="00E2314D">
        <w:rPr>
          <w:sz w:val="24"/>
          <w:szCs w:val="24"/>
        </w:rPr>
        <w:t xml:space="preserve">illage desires candidates who </w:t>
      </w:r>
      <w:r w:rsidR="00C23C12" w:rsidRPr="00E2314D">
        <w:rPr>
          <w:sz w:val="24"/>
          <w:szCs w:val="24"/>
        </w:rPr>
        <w:t>can</w:t>
      </w:r>
      <w:r w:rsidR="0026762F" w:rsidRPr="00E2314D">
        <w:rPr>
          <w:sz w:val="24"/>
          <w:szCs w:val="24"/>
        </w:rPr>
        <w:t xml:space="preserve"> </w:t>
      </w:r>
      <w:r w:rsidR="00754DA1" w:rsidRPr="00E2314D">
        <w:rPr>
          <w:sz w:val="24"/>
          <w:szCs w:val="24"/>
        </w:rPr>
        <w:t xml:space="preserve">engage with an active and involved community and who are excited by the opportunity to lead and innovate on issues of public safety. </w:t>
      </w:r>
      <w:r w:rsidR="00046DED" w:rsidRPr="00E2314D">
        <w:rPr>
          <w:sz w:val="24"/>
          <w:szCs w:val="24"/>
        </w:rPr>
        <w:t>Candidates should demonstrate a commitment to</w:t>
      </w:r>
      <w:r w:rsidR="00754DA1" w:rsidRPr="00E2314D">
        <w:rPr>
          <w:sz w:val="24"/>
          <w:szCs w:val="24"/>
        </w:rPr>
        <w:t xml:space="preserve"> 21st Century Policing, a</w:t>
      </w:r>
      <w:r w:rsidR="00046DED" w:rsidRPr="00E2314D">
        <w:rPr>
          <w:sz w:val="24"/>
          <w:szCs w:val="24"/>
        </w:rPr>
        <w:t xml:space="preserve"> vision of equity and inclusion</w:t>
      </w:r>
      <w:r w:rsidR="00754DA1" w:rsidRPr="00E2314D">
        <w:rPr>
          <w:sz w:val="24"/>
          <w:szCs w:val="24"/>
        </w:rPr>
        <w:t xml:space="preserve"> – within the Police Department and beyond -</w:t>
      </w:r>
      <w:r w:rsidR="00046DED" w:rsidRPr="00E2314D">
        <w:rPr>
          <w:sz w:val="24"/>
          <w:szCs w:val="24"/>
        </w:rPr>
        <w:t xml:space="preserve"> and the ability to cultivate a positive work climate </w:t>
      </w:r>
      <w:r w:rsidR="0026762F" w:rsidRPr="00E2314D">
        <w:rPr>
          <w:sz w:val="24"/>
          <w:szCs w:val="24"/>
        </w:rPr>
        <w:t xml:space="preserve">that is </w:t>
      </w:r>
      <w:r w:rsidR="00046DED" w:rsidRPr="00E2314D">
        <w:rPr>
          <w:sz w:val="24"/>
          <w:szCs w:val="24"/>
        </w:rPr>
        <w:t>reflective of the Village’s Core Values</w:t>
      </w:r>
      <w:r w:rsidR="00506D8B" w:rsidRPr="00E2314D">
        <w:rPr>
          <w:sz w:val="24"/>
          <w:szCs w:val="24"/>
        </w:rPr>
        <w:t xml:space="preserve">. </w:t>
      </w:r>
      <w:r w:rsidR="00754DA1" w:rsidRPr="00E2314D">
        <w:rPr>
          <w:sz w:val="24"/>
          <w:szCs w:val="24"/>
        </w:rPr>
        <w:t>Oak Park</w:t>
      </w:r>
      <w:r w:rsidR="00046DED" w:rsidRPr="00E2314D">
        <w:rPr>
          <w:sz w:val="24"/>
          <w:szCs w:val="24"/>
        </w:rPr>
        <w:t xml:space="preserve"> is a </w:t>
      </w:r>
      <w:r w:rsidR="00754DA1" w:rsidRPr="00E2314D">
        <w:rPr>
          <w:sz w:val="24"/>
          <w:szCs w:val="24"/>
        </w:rPr>
        <w:t xml:space="preserve">community of choice - </w:t>
      </w:r>
      <w:r w:rsidR="00046DED" w:rsidRPr="00E2314D">
        <w:rPr>
          <w:sz w:val="24"/>
          <w:szCs w:val="24"/>
        </w:rPr>
        <w:t>diverse</w:t>
      </w:r>
      <w:r w:rsidR="00754DA1" w:rsidRPr="00E2314D">
        <w:rPr>
          <w:sz w:val="24"/>
          <w:szCs w:val="24"/>
        </w:rPr>
        <w:t>,</w:t>
      </w:r>
      <w:r w:rsidR="00046DED" w:rsidRPr="00E2314D">
        <w:rPr>
          <w:sz w:val="24"/>
          <w:szCs w:val="24"/>
        </w:rPr>
        <w:t xml:space="preserve"> socially progressive</w:t>
      </w:r>
      <w:r w:rsidR="00754DA1" w:rsidRPr="00E2314D">
        <w:rPr>
          <w:sz w:val="24"/>
          <w:szCs w:val="24"/>
        </w:rPr>
        <w:t>, and</w:t>
      </w:r>
      <w:r w:rsidR="00046DED" w:rsidRPr="00E2314D">
        <w:rPr>
          <w:sz w:val="24"/>
          <w:szCs w:val="24"/>
        </w:rPr>
        <w:t xml:space="preserve"> nationally recognized</w:t>
      </w:r>
      <w:r w:rsidR="00754DA1" w:rsidRPr="00E2314D">
        <w:rPr>
          <w:sz w:val="24"/>
          <w:szCs w:val="24"/>
        </w:rPr>
        <w:t xml:space="preserve"> for</w:t>
      </w:r>
      <w:r w:rsidR="00A37462" w:rsidRPr="00E2314D">
        <w:rPr>
          <w:sz w:val="24"/>
          <w:szCs w:val="24"/>
        </w:rPr>
        <w:t xml:space="preserve"> </w:t>
      </w:r>
      <w:r w:rsidR="00046DED" w:rsidRPr="00E2314D">
        <w:rPr>
          <w:sz w:val="24"/>
          <w:szCs w:val="24"/>
        </w:rPr>
        <w:t>architecturally significant historic neighborhoods and thriving business areas</w:t>
      </w:r>
      <w:r w:rsidR="00754DA1" w:rsidRPr="00E2314D">
        <w:rPr>
          <w:sz w:val="24"/>
          <w:szCs w:val="24"/>
        </w:rPr>
        <w:t>.</w:t>
      </w:r>
      <w:r w:rsidR="00046DED" w:rsidRPr="00E2314D">
        <w:rPr>
          <w:sz w:val="24"/>
          <w:szCs w:val="24"/>
        </w:rPr>
        <w:t xml:space="preserve"> </w:t>
      </w:r>
      <w:r w:rsidR="00754DA1" w:rsidRPr="00E2314D">
        <w:rPr>
          <w:sz w:val="24"/>
          <w:szCs w:val="24"/>
        </w:rPr>
        <w:t>Located just</w:t>
      </w:r>
      <w:r w:rsidR="00046DED" w:rsidRPr="00E2314D">
        <w:rPr>
          <w:sz w:val="24"/>
          <w:szCs w:val="24"/>
        </w:rPr>
        <w:t xml:space="preserve"> nine miles west of downtown Chicago</w:t>
      </w:r>
      <w:r w:rsidR="00754DA1" w:rsidRPr="00E2314D">
        <w:rPr>
          <w:sz w:val="24"/>
          <w:szCs w:val="24"/>
        </w:rPr>
        <w:t xml:space="preserve"> and bordered by Chicago to the east and north, the Village offers a distinct urban/suburban lifestyle for the many who live, </w:t>
      </w:r>
      <w:r w:rsidR="00E84F79" w:rsidRPr="00E2314D">
        <w:rPr>
          <w:sz w:val="24"/>
          <w:szCs w:val="24"/>
        </w:rPr>
        <w:t>work,</w:t>
      </w:r>
      <w:r w:rsidR="00754DA1" w:rsidRPr="00E2314D">
        <w:rPr>
          <w:sz w:val="24"/>
          <w:szCs w:val="24"/>
        </w:rPr>
        <w:t xml:space="preserve"> and play there.</w:t>
      </w:r>
      <w:r w:rsidR="00046DED" w:rsidRPr="00E2314D">
        <w:rPr>
          <w:sz w:val="24"/>
          <w:szCs w:val="24"/>
        </w:rPr>
        <w:t xml:space="preserve"> </w:t>
      </w:r>
    </w:p>
    <w:p w14:paraId="1CE50054" w14:textId="77777777" w:rsidR="00E2314D" w:rsidRPr="00E2314D" w:rsidRDefault="00E2314D" w:rsidP="00291656">
      <w:pPr>
        <w:spacing w:after="0" w:line="240" w:lineRule="auto"/>
        <w:rPr>
          <w:sz w:val="24"/>
          <w:szCs w:val="24"/>
        </w:rPr>
      </w:pPr>
    </w:p>
    <w:p w14:paraId="2EAB2823" w14:textId="25B1465C" w:rsidR="00F75C92" w:rsidRPr="00E2314D" w:rsidRDefault="0047316C" w:rsidP="00291656">
      <w:pPr>
        <w:spacing w:after="0" w:line="240" w:lineRule="auto"/>
        <w:rPr>
          <w:sz w:val="24"/>
          <w:szCs w:val="24"/>
        </w:rPr>
      </w:pPr>
      <w:r w:rsidRPr="00E2314D">
        <w:rPr>
          <w:sz w:val="24"/>
          <w:szCs w:val="24"/>
        </w:rPr>
        <w:t>The P</w:t>
      </w:r>
      <w:r w:rsidR="00F75C92" w:rsidRPr="00E2314D">
        <w:rPr>
          <w:sz w:val="24"/>
          <w:szCs w:val="24"/>
        </w:rPr>
        <w:t xml:space="preserve">olice Chief </w:t>
      </w:r>
      <w:r w:rsidRPr="00E2314D">
        <w:rPr>
          <w:sz w:val="24"/>
          <w:szCs w:val="24"/>
        </w:rPr>
        <w:t>reports directly to</w:t>
      </w:r>
      <w:r w:rsidR="005D0502" w:rsidRPr="00E2314D">
        <w:rPr>
          <w:sz w:val="24"/>
          <w:szCs w:val="24"/>
        </w:rPr>
        <w:t xml:space="preserve"> and provides complex administrative support to</w:t>
      </w:r>
      <w:r w:rsidRPr="00E2314D">
        <w:rPr>
          <w:sz w:val="24"/>
          <w:szCs w:val="24"/>
        </w:rPr>
        <w:t xml:space="preserve"> the Village Manager </w:t>
      </w:r>
      <w:r w:rsidR="00F75C92" w:rsidRPr="00E2314D">
        <w:rPr>
          <w:sz w:val="24"/>
          <w:szCs w:val="24"/>
        </w:rPr>
        <w:t>who reports to the Village Board in a Council-Manager form of municipal government</w:t>
      </w:r>
      <w:r w:rsidR="00506D8B" w:rsidRPr="00E2314D">
        <w:rPr>
          <w:sz w:val="24"/>
          <w:szCs w:val="24"/>
        </w:rPr>
        <w:t xml:space="preserve">. </w:t>
      </w:r>
      <w:r w:rsidR="00F75C92" w:rsidRPr="00E2314D">
        <w:rPr>
          <w:sz w:val="24"/>
          <w:szCs w:val="24"/>
        </w:rPr>
        <w:t>The position oversees all the activities and operations of the Police Department including field operations, criminal investigations, management services and records management, while coordinating activities with other Village departments and outside agencies</w:t>
      </w:r>
      <w:r w:rsidR="00506D8B" w:rsidRPr="00E2314D">
        <w:rPr>
          <w:sz w:val="24"/>
          <w:szCs w:val="24"/>
        </w:rPr>
        <w:t xml:space="preserve">. </w:t>
      </w:r>
      <w:r w:rsidR="005D0502" w:rsidRPr="00E2314D">
        <w:rPr>
          <w:sz w:val="24"/>
          <w:szCs w:val="24"/>
        </w:rPr>
        <w:t>In addition, the Police Chief is responsible for providing oversight and control of all law enforcement functions in the Village</w:t>
      </w:r>
      <w:r w:rsidR="001A4D55" w:rsidRPr="00E2314D">
        <w:rPr>
          <w:sz w:val="24"/>
          <w:szCs w:val="24"/>
        </w:rPr>
        <w:t xml:space="preserve"> using broad interpretative judgment within prescribed standards and procedures.</w:t>
      </w:r>
    </w:p>
    <w:p w14:paraId="79411630" w14:textId="77777777" w:rsidR="00E2314D" w:rsidRPr="00E2314D" w:rsidRDefault="00E2314D" w:rsidP="00291656">
      <w:pPr>
        <w:spacing w:after="0" w:line="240" w:lineRule="auto"/>
        <w:rPr>
          <w:sz w:val="24"/>
          <w:szCs w:val="24"/>
        </w:rPr>
      </w:pPr>
    </w:p>
    <w:p w14:paraId="0824F88B" w14:textId="77777777" w:rsidR="00E2314D" w:rsidRPr="00E2314D" w:rsidRDefault="004B7DA8" w:rsidP="00291656">
      <w:pPr>
        <w:spacing w:after="0" w:line="240" w:lineRule="auto"/>
        <w:rPr>
          <w:sz w:val="24"/>
          <w:szCs w:val="24"/>
        </w:rPr>
      </w:pPr>
      <w:r w:rsidRPr="00E2314D">
        <w:rPr>
          <w:sz w:val="24"/>
          <w:szCs w:val="24"/>
        </w:rPr>
        <w:t>The Police Chief oversees 147 employees, 80% of whom are sworn staff</w:t>
      </w:r>
      <w:r w:rsidR="006D4707" w:rsidRPr="00E2314D">
        <w:rPr>
          <w:sz w:val="24"/>
          <w:szCs w:val="24"/>
        </w:rPr>
        <w:t xml:space="preserve"> and m</w:t>
      </w:r>
      <w:r w:rsidR="00805A1B" w:rsidRPr="00E2314D">
        <w:rPr>
          <w:sz w:val="24"/>
          <w:szCs w:val="24"/>
        </w:rPr>
        <w:t>anages an approximately $</w:t>
      </w:r>
      <w:r w:rsidR="00373108" w:rsidRPr="00E2314D">
        <w:rPr>
          <w:sz w:val="24"/>
          <w:szCs w:val="24"/>
        </w:rPr>
        <w:t>27 Million</w:t>
      </w:r>
      <w:r w:rsidR="00805A1B" w:rsidRPr="00E2314D">
        <w:rPr>
          <w:sz w:val="24"/>
          <w:szCs w:val="24"/>
        </w:rPr>
        <w:t xml:space="preserve"> operating budget</w:t>
      </w:r>
      <w:r w:rsidR="00506D8B" w:rsidRPr="00E2314D">
        <w:rPr>
          <w:sz w:val="24"/>
          <w:szCs w:val="24"/>
        </w:rPr>
        <w:t xml:space="preserve">. </w:t>
      </w:r>
      <w:r w:rsidR="00373108" w:rsidRPr="00E2314D">
        <w:rPr>
          <w:sz w:val="24"/>
          <w:szCs w:val="24"/>
        </w:rPr>
        <w:t>Patrol Officers, Sergeants and CSO’</w:t>
      </w:r>
      <w:r w:rsidR="008C4844" w:rsidRPr="00E2314D">
        <w:rPr>
          <w:sz w:val="24"/>
          <w:szCs w:val="24"/>
        </w:rPr>
        <w:t>s</w:t>
      </w:r>
      <w:r w:rsidR="00373108" w:rsidRPr="00E2314D">
        <w:rPr>
          <w:sz w:val="24"/>
          <w:szCs w:val="24"/>
        </w:rPr>
        <w:t xml:space="preserve"> are represented by the Fraternal Order of Police, and </w:t>
      </w:r>
      <w:r w:rsidR="008C4844" w:rsidRPr="00E2314D">
        <w:rPr>
          <w:sz w:val="24"/>
          <w:szCs w:val="24"/>
        </w:rPr>
        <w:t>Civilian employees are represented by the Service Employees International Union</w:t>
      </w:r>
      <w:r w:rsidR="00506D8B" w:rsidRPr="00E2314D">
        <w:rPr>
          <w:sz w:val="24"/>
          <w:szCs w:val="24"/>
        </w:rPr>
        <w:t xml:space="preserve">. </w:t>
      </w:r>
      <w:r w:rsidR="008C4844" w:rsidRPr="00E2314D">
        <w:rPr>
          <w:sz w:val="24"/>
          <w:szCs w:val="24"/>
        </w:rPr>
        <w:t xml:space="preserve">Additionally, the Police contract expired in 2020 and a new contract has not yet been finalized. </w:t>
      </w:r>
    </w:p>
    <w:p w14:paraId="28F0607A" w14:textId="77777777" w:rsidR="00E2314D" w:rsidRPr="00E2314D" w:rsidRDefault="00E2314D" w:rsidP="00291656">
      <w:pPr>
        <w:spacing w:after="0" w:line="240" w:lineRule="auto"/>
        <w:rPr>
          <w:sz w:val="24"/>
          <w:szCs w:val="24"/>
        </w:rPr>
      </w:pPr>
    </w:p>
    <w:p w14:paraId="746CB8AE" w14:textId="0D5FA2AC" w:rsidR="00643705" w:rsidRPr="00E2314D" w:rsidRDefault="00643705" w:rsidP="00291656">
      <w:pPr>
        <w:spacing w:after="0" w:line="240" w:lineRule="auto"/>
        <w:rPr>
          <w:b/>
          <w:bCs/>
          <w:sz w:val="24"/>
          <w:szCs w:val="24"/>
        </w:rPr>
      </w:pPr>
      <w:r w:rsidRPr="00E2314D">
        <w:rPr>
          <w:b/>
          <w:bCs/>
          <w:sz w:val="24"/>
          <w:szCs w:val="24"/>
        </w:rPr>
        <w:t xml:space="preserve">Please note the following about this </w:t>
      </w:r>
      <w:r w:rsidR="006D4707" w:rsidRPr="00E2314D">
        <w:rPr>
          <w:b/>
          <w:bCs/>
          <w:sz w:val="24"/>
          <w:szCs w:val="24"/>
        </w:rPr>
        <w:t>exciting opportunity:</w:t>
      </w:r>
    </w:p>
    <w:p w14:paraId="68E76A9E" w14:textId="5E248F03" w:rsidR="006D4707" w:rsidRPr="00E2314D" w:rsidRDefault="007D6CC8" w:rsidP="00E2314D">
      <w:pPr>
        <w:pStyle w:val="ListParagraph"/>
        <w:numPr>
          <w:ilvl w:val="0"/>
          <w:numId w:val="4"/>
        </w:numPr>
        <w:spacing w:after="0" w:line="240" w:lineRule="auto"/>
        <w:rPr>
          <w:sz w:val="24"/>
          <w:szCs w:val="24"/>
        </w:rPr>
      </w:pPr>
      <w:r w:rsidRPr="00E2314D">
        <w:rPr>
          <w:sz w:val="24"/>
          <w:szCs w:val="24"/>
        </w:rPr>
        <w:t xml:space="preserve">Oak Park </w:t>
      </w:r>
      <w:r w:rsidR="0026762F" w:rsidRPr="00E2314D">
        <w:rPr>
          <w:sz w:val="24"/>
          <w:szCs w:val="24"/>
        </w:rPr>
        <w:t xml:space="preserve">is </w:t>
      </w:r>
      <w:r w:rsidR="003E5A57" w:rsidRPr="00E2314D">
        <w:rPr>
          <w:sz w:val="24"/>
          <w:szCs w:val="24"/>
        </w:rPr>
        <w:t xml:space="preserve">committed to an environment that reflects 21st Century Policing practices, with an emphasis on police oversight, </w:t>
      </w:r>
      <w:r w:rsidR="00D1747B" w:rsidRPr="00E2314D">
        <w:rPr>
          <w:sz w:val="24"/>
          <w:szCs w:val="24"/>
        </w:rPr>
        <w:t xml:space="preserve">community policing, crime </w:t>
      </w:r>
      <w:r w:rsidR="00C23C12" w:rsidRPr="00E2314D">
        <w:rPr>
          <w:sz w:val="24"/>
          <w:szCs w:val="24"/>
        </w:rPr>
        <w:t>preven</w:t>
      </w:r>
      <w:r w:rsidR="00D1747B" w:rsidRPr="00E2314D">
        <w:rPr>
          <w:sz w:val="24"/>
          <w:szCs w:val="24"/>
        </w:rPr>
        <w:t xml:space="preserve">tion, </w:t>
      </w:r>
      <w:r w:rsidR="00C23C12" w:rsidRPr="00E2314D">
        <w:rPr>
          <w:sz w:val="24"/>
          <w:szCs w:val="24"/>
        </w:rPr>
        <w:t>training,</w:t>
      </w:r>
      <w:r w:rsidR="00D1747B" w:rsidRPr="00E2314D">
        <w:rPr>
          <w:sz w:val="24"/>
          <w:szCs w:val="24"/>
        </w:rPr>
        <w:t xml:space="preserve"> and education</w:t>
      </w:r>
      <w:r w:rsidR="00506D8B" w:rsidRPr="00E2314D">
        <w:rPr>
          <w:sz w:val="24"/>
          <w:szCs w:val="24"/>
        </w:rPr>
        <w:t xml:space="preserve">. </w:t>
      </w:r>
      <w:r w:rsidR="00D1747B" w:rsidRPr="00E2314D">
        <w:rPr>
          <w:sz w:val="24"/>
          <w:szCs w:val="24"/>
        </w:rPr>
        <w:t xml:space="preserve">Achieving these goals require a leader who </w:t>
      </w:r>
      <w:r w:rsidR="002A1D00" w:rsidRPr="00E2314D">
        <w:rPr>
          <w:sz w:val="24"/>
          <w:szCs w:val="24"/>
        </w:rPr>
        <w:t xml:space="preserve">is not only skilled at managing change, but </w:t>
      </w:r>
      <w:r w:rsidR="00976647" w:rsidRPr="00E2314D">
        <w:rPr>
          <w:sz w:val="24"/>
          <w:szCs w:val="24"/>
        </w:rPr>
        <w:t xml:space="preserve">also </w:t>
      </w:r>
      <w:r w:rsidR="002A1D00" w:rsidRPr="00E2314D">
        <w:rPr>
          <w:sz w:val="24"/>
          <w:szCs w:val="24"/>
        </w:rPr>
        <w:t xml:space="preserve">embraces </w:t>
      </w:r>
      <w:r w:rsidR="00976647" w:rsidRPr="00E2314D">
        <w:rPr>
          <w:sz w:val="24"/>
          <w:szCs w:val="24"/>
        </w:rPr>
        <w:t xml:space="preserve">it – and </w:t>
      </w:r>
      <w:r w:rsidR="002A1D00" w:rsidRPr="00E2314D">
        <w:rPr>
          <w:sz w:val="24"/>
          <w:szCs w:val="24"/>
        </w:rPr>
        <w:t>the tension it creates</w:t>
      </w:r>
      <w:r w:rsidR="00976647" w:rsidRPr="00E2314D">
        <w:rPr>
          <w:sz w:val="24"/>
          <w:szCs w:val="24"/>
        </w:rPr>
        <w:t xml:space="preserve"> – a</w:t>
      </w:r>
      <w:r w:rsidR="002A1D00" w:rsidRPr="00E2314D">
        <w:rPr>
          <w:sz w:val="24"/>
          <w:szCs w:val="24"/>
        </w:rPr>
        <w:t>s critical an</w:t>
      </w:r>
      <w:r w:rsidR="00976647" w:rsidRPr="00E2314D">
        <w:rPr>
          <w:sz w:val="24"/>
          <w:szCs w:val="24"/>
        </w:rPr>
        <w:t>d</w:t>
      </w:r>
      <w:r w:rsidR="002A1D00" w:rsidRPr="00E2314D">
        <w:rPr>
          <w:sz w:val="24"/>
          <w:szCs w:val="24"/>
        </w:rPr>
        <w:t xml:space="preserve"> necessary.</w:t>
      </w:r>
    </w:p>
    <w:p w14:paraId="48F23271" w14:textId="0357AAD5" w:rsidR="002A1D00" w:rsidRPr="00E2314D" w:rsidRDefault="00976647" w:rsidP="00E2314D">
      <w:pPr>
        <w:pStyle w:val="ListParagraph"/>
        <w:numPr>
          <w:ilvl w:val="0"/>
          <w:numId w:val="4"/>
        </w:numPr>
        <w:spacing w:after="0" w:line="240" w:lineRule="auto"/>
        <w:rPr>
          <w:sz w:val="24"/>
          <w:szCs w:val="24"/>
        </w:rPr>
      </w:pPr>
      <w:r w:rsidRPr="00E2314D">
        <w:rPr>
          <w:sz w:val="24"/>
          <w:szCs w:val="24"/>
        </w:rPr>
        <w:t>The new Police Chief will be expected to</w:t>
      </w:r>
      <w:r w:rsidR="00424269" w:rsidRPr="00E2314D">
        <w:rPr>
          <w:sz w:val="24"/>
          <w:szCs w:val="24"/>
        </w:rPr>
        <w:t xml:space="preserve"> </w:t>
      </w:r>
      <w:r w:rsidR="007E05CC" w:rsidRPr="00E2314D">
        <w:rPr>
          <w:sz w:val="24"/>
          <w:szCs w:val="24"/>
        </w:rPr>
        <w:t xml:space="preserve">use information from recent surveys to ensure department and community concerns related to alternative response and building </w:t>
      </w:r>
      <w:r w:rsidR="007E05CC" w:rsidRPr="00E2314D">
        <w:rPr>
          <w:sz w:val="24"/>
          <w:szCs w:val="24"/>
        </w:rPr>
        <w:lastRenderedPageBreak/>
        <w:t>community relationships are addressed</w:t>
      </w:r>
      <w:r w:rsidR="00506D8B" w:rsidRPr="00E2314D">
        <w:rPr>
          <w:sz w:val="24"/>
          <w:szCs w:val="24"/>
        </w:rPr>
        <w:t xml:space="preserve">. </w:t>
      </w:r>
      <w:r w:rsidR="007E05CC" w:rsidRPr="00E2314D">
        <w:rPr>
          <w:sz w:val="24"/>
          <w:szCs w:val="24"/>
        </w:rPr>
        <w:t xml:space="preserve">Actively </w:t>
      </w:r>
      <w:r w:rsidR="00F56EE9" w:rsidRPr="00E2314D">
        <w:rPr>
          <w:sz w:val="24"/>
          <w:szCs w:val="24"/>
        </w:rPr>
        <w:t>cooperating with the Police Oversight Committee as a way of reinforcing transparency will also be important.</w:t>
      </w:r>
      <w:r w:rsidRPr="00E2314D">
        <w:rPr>
          <w:sz w:val="24"/>
          <w:szCs w:val="24"/>
        </w:rPr>
        <w:t xml:space="preserve"> </w:t>
      </w:r>
    </w:p>
    <w:p w14:paraId="52A8B584" w14:textId="77777777" w:rsidR="00E2314D" w:rsidRPr="00E2314D" w:rsidRDefault="00E2314D" w:rsidP="00291656">
      <w:pPr>
        <w:spacing w:after="0" w:line="240" w:lineRule="auto"/>
        <w:rPr>
          <w:sz w:val="24"/>
          <w:szCs w:val="24"/>
        </w:rPr>
      </w:pPr>
    </w:p>
    <w:p w14:paraId="4DDD4D97" w14:textId="77777777" w:rsidR="00E2314D" w:rsidRPr="00E2314D" w:rsidRDefault="006D4707" w:rsidP="00291656">
      <w:pPr>
        <w:spacing w:after="0" w:line="240" w:lineRule="auto"/>
        <w:rPr>
          <w:b/>
          <w:bCs/>
          <w:sz w:val="24"/>
          <w:szCs w:val="24"/>
        </w:rPr>
      </w:pPr>
      <w:r w:rsidRPr="00E2314D">
        <w:rPr>
          <w:b/>
          <w:bCs/>
          <w:sz w:val="24"/>
          <w:szCs w:val="24"/>
        </w:rPr>
        <w:t xml:space="preserve">Minimum Qualifications:  </w:t>
      </w:r>
    </w:p>
    <w:p w14:paraId="43E59B93" w14:textId="77777777" w:rsidR="00E84F79" w:rsidRDefault="00305A5D" w:rsidP="00E2314D">
      <w:pPr>
        <w:pStyle w:val="ListParagraph"/>
        <w:numPr>
          <w:ilvl w:val="0"/>
          <w:numId w:val="5"/>
        </w:numPr>
        <w:spacing w:after="0" w:line="240" w:lineRule="auto"/>
        <w:rPr>
          <w:sz w:val="24"/>
          <w:szCs w:val="24"/>
        </w:rPr>
      </w:pPr>
      <w:r w:rsidRPr="00E2314D">
        <w:rPr>
          <w:sz w:val="24"/>
          <w:szCs w:val="24"/>
        </w:rPr>
        <w:t>Seven</w:t>
      </w:r>
      <w:r w:rsidR="00E2314D" w:rsidRPr="00E2314D">
        <w:rPr>
          <w:sz w:val="24"/>
          <w:szCs w:val="24"/>
        </w:rPr>
        <w:t xml:space="preserve"> (7)</w:t>
      </w:r>
      <w:r w:rsidRPr="00E2314D">
        <w:rPr>
          <w:sz w:val="24"/>
          <w:szCs w:val="24"/>
        </w:rPr>
        <w:t xml:space="preserve"> years of broad and extensive law enforcement experience including three</w:t>
      </w:r>
      <w:r w:rsidR="00E2314D" w:rsidRPr="00E2314D">
        <w:rPr>
          <w:sz w:val="24"/>
          <w:szCs w:val="24"/>
        </w:rPr>
        <w:t xml:space="preserve"> (3)</w:t>
      </w:r>
      <w:r w:rsidRPr="00E2314D">
        <w:rPr>
          <w:sz w:val="24"/>
          <w:szCs w:val="24"/>
        </w:rPr>
        <w:t xml:space="preserve"> years of administrative and supervisory experience</w:t>
      </w:r>
    </w:p>
    <w:p w14:paraId="18C2187B" w14:textId="181049A2" w:rsidR="00305A5D" w:rsidRPr="00E2314D" w:rsidRDefault="00305A5D" w:rsidP="00E2314D">
      <w:pPr>
        <w:pStyle w:val="ListParagraph"/>
        <w:numPr>
          <w:ilvl w:val="0"/>
          <w:numId w:val="5"/>
        </w:numPr>
        <w:spacing w:after="0" w:line="240" w:lineRule="auto"/>
        <w:rPr>
          <w:sz w:val="24"/>
          <w:szCs w:val="24"/>
        </w:rPr>
      </w:pPr>
      <w:r w:rsidRPr="00E2314D">
        <w:rPr>
          <w:sz w:val="24"/>
          <w:szCs w:val="24"/>
        </w:rPr>
        <w:t>Possession of</w:t>
      </w:r>
      <w:r w:rsidR="00586E44" w:rsidRPr="00E2314D">
        <w:rPr>
          <w:sz w:val="24"/>
          <w:szCs w:val="24"/>
        </w:rPr>
        <w:t xml:space="preserve"> a </w:t>
      </w:r>
      <w:r w:rsidR="006D4707" w:rsidRPr="00E2314D">
        <w:rPr>
          <w:sz w:val="24"/>
          <w:szCs w:val="24"/>
        </w:rPr>
        <w:t>bachelor’</w:t>
      </w:r>
      <w:r w:rsidR="00586E44" w:rsidRPr="00E2314D">
        <w:rPr>
          <w:sz w:val="24"/>
          <w:szCs w:val="24"/>
        </w:rPr>
        <w:t xml:space="preserve">s degree </w:t>
      </w:r>
      <w:r w:rsidR="006D4707" w:rsidRPr="00E2314D">
        <w:rPr>
          <w:sz w:val="24"/>
          <w:szCs w:val="24"/>
        </w:rPr>
        <w:t xml:space="preserve">from an accredited college or university with major coursework in police science, criminal justice, public </w:t>
      </w:r>
      <w:r w:rsidRPr="00E2314D">
        <w:rPr>
          <w:sz w:val="24"/>
          <w:szCs w:val="24"/>
        </w:rPr>
        <w:t>administration,</w:t>
      </w:r>
      <w:r w:rsidR="006D4707" w:rsidRPr="00E2314D">
        <w:rPr>
          <w:sz w:val="24"/>
          <w:szCs w:val="24"/>
        </w:rPr>
        <w:t xml:space="preserve"> or a related field</w:t>
      </w:r>
      <w:r w:rsidR="00506D8B" w:rsidRPr="00E2314D">
        <w:rPr>
          <w:sz w:val="24"/>
          <w:szCs w:val="24"/>
        </w:rPr>
        <w:t xml:space="preserve">. </w:t>
      </w:r>
    </w:p>
    <w:p w14:paraId="31317E76" w14:textId="31C615BB" w:rsidR="007409A4" w:rsidRPr="00E2314D" w:rsidRDefault="007409A4" w:rsidP="00E2314D">
      <w:pPr>
        <w:pStyle w:val="ListParagraph"/>
        <w:numPr>
          <w:ilvl w:val="0"/>
          <w:numId w:val="5"/>
        </w:numPr>
        <w:spacing w:after="0" w:line="240" w:lineRule="auto"/>
        <w:rPr>
          <w:sz w:val="24"/>
          <w:szCs w:val="24"/>
        </w:rPr>
      </w:pPr>
      <w:r w:rsidRPr="00E2314D">
        <w:rPr>
          <w:sz w:val="24"/>
          <w:szCs w:val="24"/>
        </w:rPr>
        <w:t xml:space="preserve">License or Certificate:  Possession of, or ability to obtain, an appropriate, valid driver license from the State of Illinois, FEMA Certifications as appropriate and </w:t>
      </w:r>
      <w:r w:rsidR="00C93A22" w:rsidRPr="00E2314D">
        <w:rPr>
          <w:sz w:val="24"/>
          <w:szCs w:val="24"/>
        </w:rPr>
        <w:t>Illinois Law Enforcement Training and Standards Board Police Officer Certification or the ability to obtain certification within 6 months.</w:t>
      </w:r>
    </w:p>
    <w:p w14:paraId="18FF79F4" w14:textId="77777777" w:rsidR="00E2314D" w:rsidRPr="00E2314D" w:rsidRDefault="00E2314D" w:rsidP="00291656">
      <w:pPr>
        <w:spacing w:after="0" w:line="240" w:lineRule="auto"/>
        <w:rPr>
          <w:sz w:val="24"/>
          <w:szCs w:val="24"/>
        </w:rPr>
      </w:pPr>
    </w:p>
    <w:p w14:paraId="1F1C2904" w14:textId="77777777" w:rsidR="00E2314D" w:rsidRPr="00E2314D" w:rsidRDefault="00305A5D" w:rsidP="00291656">
      <w:pPr>
        <w:spacing w:after="0" w:line="240" w:lineRule="auto"/>
        <w:rPr>
          <w:b/>
          <w:bCs/>
          <w:sz w:val="24"/>
          <w:szCs w:val="24"/>
        </w:rPr>
      </w:pPr>
      <w:r w:rsidRPr="00E2314D">
        <w:rPr>
          <w:b/>
          <w:bCs/>
          <w:sz w:val="24"/>
          <w:szCs w:val="24"/>
        </w:rPr>
        <w:t xml:space="preserve">Preferred Qualifications:  </w:t>
      </w:r>
    </w:p>
    <w:p w14:paraId="541FD173" w14:textId="3999A782" w:rsidR="007409A4" w:rsidRPr="00E2314D" w:rsidRDefault="00305A5D" w:rsidP="00E2314D">
      <w:pPr>
        <w:pStyle w:val="ListParagraph"/>
        <w:numPr>
          <w:ilvl w:val="0"/>
          <w:numId w:val="6"/>
        </w:numPr>
        <w:spacing w:after="0" w:line="240" w:lineRule="auto"/>
        <w:rPr>
          <w:sz w:val="24"/>
          <w:szCs w:val="24"/>
        </w:rPr>
      </w:pPr>
      <w:r w:rsidRPr="00E2314D">
        <w:rPr>
          <w:sz w:val="24"/>
          <w:szCs w:val="24"/>
        </w:rPr>
        <w:t>Master’s degree in police science, public administration or a related field is highly desirable</w:t>
      </w:r>
      <w:r w:rsidR="00506D8B" w:rsidRPr="00E2314D">
        <w:rPr>
          <w:sz w:val="24"/>
          <w:szCs w:val="24"/>
        </w:rPr>
        <w:t xml:space="preserve">. </w:t>
      </w:r>
      <w:r w:rsidRPr="00E2314D">
        <w:rPr>
          <w:sz w:val="24"/>
          <w:szCs w:val="24"/>
        </w:rPr>
        <w:t>Vaccination against COVID-19 is strongly preferred.</w:t>
      </w:r>
    </w:p>
    <w:p w14:paraId="430AC519" w14:textId="77777777" w:rsidR="00E2314D" w:rsidRPr="00E2314D" w:rsidRDefault="00E2314D" w:rsidP="00291656">
      <w:pPr>
        <w:spacing w:after="0" w:line="240" w:lineRule="auto"/>
        <w:rPr>
          <w:sz w:val="24"/>
          <w:szCs w:val="24"/>
        </w:rPr>
      </w:pPr>
    </w:p>
    <w:p w14:paraId="2BC3015D" w14:textId="6A15026B" w:rsidR="00EB3F4A" w:rsidRPr="00E2314D" w:rsidRDefault="00643705" w:rsidP="00291656">
      <w:pPr>
        <w:spacing w:after="0" w:line="240" w:lineRule="auto"/>
        <w:rPr>
          <w:sz w:val="24"/>
          <w:szCs w:val="24"/>
        </w:rPr>
      </w:pPr>
      <w:r w:rsidRPr="00E2314D">
        <w:rPr>
          <w:sz w:val="24"/>
          <w:szCs w:val="24"/>
        </w:rPr>
        <w:t xml:space="preserve">The annual salary range for the </w:t>
      </w:r>
      <w:r w:rsidR="007409A4" w:rsidRPr="00E2314D">
        <w:rPr>
          <w:sz w:val="24"/>
          <w:szCs w:val="24"/>
        </w:rPr>
        <w:t xml:space="preserve">Police Chief is </w:t>
      </w:r>
      <w:r w:rsidR="00384603" w:rsidRPr="00E2314D">
        <w:rPr>
          <w:sz w:val="24"/>
          <w:szCs w:val="24"/>
        </w:rPr>
        <w:t>$13</w:t>
      </w:r>
      <w:r w:rsidR="00D73C51" w:rsidRPr="00E2314D">
        <w:rPr>
          <w:sz w:val="24"/>
          <w:szCs w:val="24"/>
        </w:rPr>
        <w:t>0</w:t>
      </w:r>
      <w:r w:rsidR="00384603" w:rsidRPr="00E2314D">
        <w:rPr>
          <w:sz w:val="24"/>
          <w:szCs w:val="24"/>
        </w:rPr>
        <w:t>,000-$1</w:t>
      </w:r>
      <w:r w:rsidR="00D73C51" w:rsidRPr="00E2314D">
        <w:rPr>
          <w:sz w:val="24"/>
          <w:szCs w:val="24"/>
        </w:rPr>
        <w:t>90,000</w:t>
      </w:r>
      <w:r w:rsidR="00506D8B" w:rsidRPr="00E2314D">
        <w:rPr>
          <w:sz w:val="24"/>
          <w:szCs w:val="24"/>
        </w:rPr>
        <w:t xml:space="preserve">. </w:t>
      </w:r>
      <w:r w:rsidRPr="00E2314D">
        <w:rPr>
          <w:sz w:val="24"/>
          <w:szCs w:val="24"/>
        </w:rPr>
        <w:t xml:space="preserve">Placement within the approved salary range will be dependent upon career experience and qualifications. </w:t>
      </w:r>
      <w:r w:rsidR="00920194" w:rsidRPr="00E2314D">
        <w:rPr>
          <w:sz w:val="24"/>
          <w:szCs w:val="24"/>
        </w:rPr>
        <w:t>First review of applicants will occur on</w:t>
      </w:r>
      <w:r w:rsidR="00384603" w:rsidRPr="00E2314D">
        <w:rPr>
          <w:sz w:val="24"/>
          <w:szCs w:val="24"/>
        </w:rPr>
        <w:t xml:space="preserve"> </w:t>
      </w:r>
      <w:r w:rsidR="006D47D5" w:rsidRPr="00E2314D">
        <w:rPr>
          <w:sz w:val="24"/>
          <w:szCs w:val="24"/>
        </w:rPr>
        <w:t>August 29, 2022</w:t>
      </w:r>
      <w:r w:rsidR="00384603" w:rsidRPr="00E2314D">
        <w:rPr>
          <w:sz w:val="24"/>
          <w:szCs w:val="24"/>
        </w:rPr>
        <w:t xml:space="preserve">. </w:t>
      </w:r>
    </w:p>
    <w:p w14:paraId="76E6E8D6" w14:textId="77777777" w:rsidR="00E2314D" w:rsidRPr="00E2314D" w:rsidRDefault="00E2314D" w:rsidP="00291656">
      <w:pPr>
        <w:spacing w:after="0" w:line="240" w:lineRule="auto"/>
        <w:rPr>
          <w:sz w:val="24"/>
          <w:szCs w:val="24"/>
        </w:rPr>
      </w:pPr>
      <w:bookmarkStart w:id="0" w:name="_Hlk108457575"/>
    </w:p>
    <w:p w14:paraId="24472025" w14:textId="5569B989" w:rsidR="00643705" w:rsidRPr="00E2314D" w:rsidRDefault="00643705" w:rsidP="00291656">
      <w:pPr>
        <w:spacing w:after="0" w:line="240" w:lineRule="auto"/>
        <w:rPr>
          <w:sz w:val="24"/>
          <w:szCs w:val="24"/>
        </w:rPr>
      </w:pPr>
      <w:r w:rsidRPr="00E2314D">
        <w:rPr>
          <w:sz w:val="24"/>
          <w:szCs w:val="24"/>
        </w:rPr>
        <w:t xml:space="preserve">To apply, candidates must submit a comprehensive resume, cover </w:t>
      </w:r>
      <w:proofErr w:type="gramStart"/>
      <w:r w:rsidRPr="00E2314D">
        <w:rPr>
          <w:sz w:val="24"/>
          <w:szCs w:val="24"/>
        </w:rPr>
        <w:t>letter</w:t>
      </w:r>
      <w:proofErr w:type="gramEnd"/>
      <w:r w:rsidRPr="00E2314D">
        <w:rPr>
          <w:sz w:val="24"/>
          <w:szCs w:val="24"/>
        </w:rPr>
        <w:t xml:space="preserve"> and contact information for </w:t>
      </w:r>
      <w:r w:rsidR="001C2F7B" w:rsidRPr="00E2314D">
        <w:rPr>
          <w:sz w:val="24"/>
          <w:szCs w:val="24"/>
        </w:rPr>
        <w:t>5</w:t>
      </w:r>
      <w:r w:rsidRPr="00E2314D">
        <w:rPr>
          <w:sz w:val="24"/>
          <w:szCs w:val="24"/>
        </w:rPr>
        <w:t xml:space="preserve"> professional references to</w:t>
      </w:r>
      <w:r w:rsidR="005135E4" w:rsidRPr="00E2314D">
        <w:rPr>
          <w:sz w:val="24"/>
          <w:szCs w:val="24"/>
        </w:rPr>
        <w:t xml:space="preserve"> </w:t>
      </w:r>
      <w:hyperlink r:id="rId8" w:history="1">
        <w:r w:rsidR="005135E4" w:rsidRPr="00E2314D">
          <w:rPr>
            <w:rStyle w:val="Hyperlink"/>
            <w:sz w:val="24"/>
            <w:szCs w:val="24"/>
          </w:rPr>
          <w:t>www.GovHRjobs.com</w:t>
        </w:r>
      </w:hyperlink>
      <w:r w:rsidR="005135E4" w:rsidRPr="00E2314D">
        <w:rPr>
          <w:sz w:val="24"/>
          <w:szCs w:val="24"/>
        </w:rPr>
        <w:t>.</w:t>
      </w:r>
      <w:r w:rsidR="00E2314D" w:rsidRPr="00E2314D">
        <w:rPr>
          <w:sz w:val="24"/>
          <w:szCs w:val="24"/>
        </w:rPr>
        <w:t xml:space="preserve"> </w:t>
      </w:r>
      <w:r w:rsidRPr="00E2314D">
        <w:rPr>
          <w:sz w:val="24"/>
          <w:szCs w:val="24"/>
        </w:rPr>
        <w:t>Candidates may contact the recruiter</w:t>
      </w:r>
      <w:r w:rsidR="004F1085" w:rsidRPr="00E2314D">
        <w:rPr>
          <w:sz w:val="24"/>
          <w:szCs w:val="24"/>
        </w:rPr>
        <w:t>s</w:t>
      </w:r>
      <w:r w:rsidRPr="00E2314D">
        <w:rPr>
          <w:sz w:val="24"/>
          <w:szCs w:val="24"/>
        </w:rPr>
        <w:t xml:space="preserve">, </w:t>
      </w:r>
      <w:r w:rsidR="006D47D5" w:rsidRPr="00E2314D">
        <w:rPr>
          <w:sz w:val="24"/>
          <w:szCs w:val="24"/>
        </w:rPr>
        <w:t>Joe De Lopez</w:t>
      </w:r>
      <w:r w:rsidRPr="00E2314D">
        <w:rPr>
          <w:sz w:val="24"/>
          <w:szCs w:val="24"/>
        </w:rPr>
        <w:t xml:space="preserve">, </w:t>
      </w:r>
      <w:r w:rsidR="006D47D5" w:rsidRPr="00E2314D">
        <w:rPr>
          <w:sz w:val="24"/>
          <w:szCs w:val="24"/>
        </w:rPr>
        <w:t>Vice-</w:t>
      </w:r>
      <w:r w:rsidRPr="00E2314D">
        <w:rPr>
          <w:sz w:val="24"/>
          <w:szCs w:val="24"/>
        </w:rPr>
        <w:t>President</w:t>
      </w:r>
      <w:r w:rsidR="006D47D5" w:rsidRPr="00E2314D">
        <w:rPr>
          <w:sz w:val="24"/>
          <w:szCs w:val="24"/>
        </w:rPr>
        <w:t xml:space="preserve">, </w:t>
      </w:r>
      <w:proofErr w:type="spellStart"/>
      <w:r w:rsidRPr="00E2314D">
        <w:rPr>
          <w:sz w:val="24"/>
          <w:szCs w:val="24"/>
        </w:rPr>
        <w:t>GovHR</w:t>
      </w:r>
      <w:proofErr w:type="spellEnd"/>
      <w:r w:rsidR="004F1E6E" w:rsidRPr="00E2314D">
        <w:rPr>
          <w:sz w:val="24"/>
          <w:szCs w:val="24"/>
        </w:rPr>
        <w:t xml:space="preserve"> </w:t>
      </w:r>
      <w:r w:rsidRPr="00E2314D">
        <w:rPr>
          <w:sz w:val="24"/>
          <w:szCs w:val="24"/>
        </w:rPr>
        <w:t xml:space="preserve">USA </w:t>
      </w:r>
      <w:r w:rsidR="004F1E6E" w:rsidRPr="00E2314D">
        <w:rPr>
          <w:sz w:val="24"/>
          <w:szCs w:val="24"/>
        </w:rPr>
        <w:t>at (</w:t>
      </w:r>
      <w:r w:rsidR="004F33D8" w:rsidRPr="00E2314D">
        <w:rPr>
          <w:sz w:val="24"/>
          <w:szCs w:val="24"/>
        </w:rPr>
        <w:t xml:space="preserve">847) </w:t>
      </w:r>
      <w:r w:rsidR="00D47716" w:rsidRPr="00E2314D">
        <w:rPr>
          <w:sz w:val="24"/>
          <w:szCs w:val="24"/>
        </w:rPr>
        <w:t>380-3240, EXT 115</w:t>
      </w:r>
      <w:r w:rsidR="00384603" w:rsidRPr="00E2314D">
        <w:rPr>
          <w:sz w:val="24"/>
          <w:szCs w:val="24"/>
        </w:rPr>
        <w:t xml:space="preserve">, or </w:t>
      </w:r>
      <w:r w:rsidR="00050F18" w:rsidRPr="00E2314D">
        <w:rPr>
          <w:sz w:val="24"/>
          <w:szCs w:val="24"/>
        </w:rPr>
        <w:t xml:space="preserve">Rodney Crain, </w:t>
      </w:r>
      <w:r w:rsidR="00384603" w:rsidRPr="00E2314D">
        <w:rPr>
          <w:sz w:val="24"/>
          <w:szCs w:val="24"/>
        </w:rPr>
        <w:t>Vice President</w:t>
      </w:r>
      <w:r w:rsidR="00050F18" w:rsidRPr="00E2314D">
        <w:rPr>
          <w:sz w:val="24"/>
          <w:szCs w:val="24"/>
        </w:rPr>
        <w:t xml:space="preserve">, </w:t>
      </w:r>
      <w:proofErr w:type="spellStart"/>
      <w:r w:rsidR="00050F18" w:rsidRPr="00E2314D">
        <w:rPr>
          <w:sz w:val="24"/>
          <w:szCs w:val="24"/>
        </w:rPr>
        <w:t>GovHR</w:t>
      </w:r>
      <w:proofErr w:type="spellEnd"/>
      <w:r w:rsidR="004F1E6E" w:rsidRPr="00E2314D">
        <w:rPr>
          <w:sz w:val="24"/>
          <w:szCs w:val="24"/>
        </w:rPr>
        <w:t xml:space="preserve"> </w:t>
      </w:r>
      <w:r w:rsidR="00050F18" w:rsidRPr="00E2314D">
        <w:rPr>
          <w:sz w:val="24"/>
          <w:szCs w:val="24"/>
        </w:rPr>
        <w:t>USA</w:t>
      </w:r>
      <w:r w:rsidR="00384603" w:rsidRPr="00E2314D">
        <w:rPr>
          <w:sz w:val="24"/>
          <w:szCs w:val="24"/>
        </w:rPr>
        <w:t xml:space="preserve"> at</w:t>
      </w:r>
      <w:r w:rsidR="00050F18" w:rsidRPr="00E2314D">
        <w:rPr>
          <w:sz w:val="24"/>
          <w:szCs w:val="24"/>
        </w:rPr>
        <w:t xml:space="preserve"> </w:t>
      </w:r>
      <w:r w:rsidR="00D47716" w:rsidRPr="00E2314D">
        <w:rPr>
          <w:sz w:val="24"/>
          <w:szCs w:val="24"/>
        </w:rPr>
        <w:t>(847) 380-3240, EXT 112</w:t>
      </w:r>
      <w:r w:rsidR="00050F18" w:rsidRPr="00E2314D">
        <w:rPr>
          <w:sz w:val="24"/>
          <w:szCs w:val="24"/>
        </w:rPr>
        <w:t>.</w:t>
      </w:r>
    </w:p>
    <w:p w14:paraId="1D647A9C" w14:textId="77777777" w:rsidR="00E84F79" w:rsidRDefault="00E84F79" w:rsidP="00291656">
      <w:pPr>
        <w:spacing w:after="0" w:line="240" w:lineRule="auto"/>
        <w:rPr>
          <w:sz w:val="24"/>
          <w:szCs w:val="24"/>
        </w:rPr>
      </w:pPr>
    </w:p>
    <w:p w14:paraId="1FAA2F08" w14:textId="32C074AF" w:rsidR="00753594" w:rsidRDefault="00753594" w:rsidP="00291656">
      <w:pPr>
        <w:spacing w:after="0" w:line="240" w:lineRule="auto"/>
        <w:rPr>
          <w:sz w:val="24"/>
          <w:szCs w:val="24"/>
        </w:rPr>
      </w:pPr>
      <w:r w:rsidRPr="00E2314D">
        <w:rPr>
          <w:sz w:val="24"/>
          <w:szCs w:val="24"/>
        </w:rPr>
        <w:t>The Village of Oak Park is an Equal Opportunity Employer committed to a diverse workforce and strongly encourages applications from candidates of color.</w:t>
      </w:r>
    </w:p>
    <w:p w14:paraId="1C493864" w14:textId="77777777" w:rsidR="00E84F79" w:rsidRPr="00E2314D" w:rsidRDefault="00E84F79" w:rsidP="00291656">
      <w:pPr>
        <w:spacing w:after="0" w:line="240" w:lineRule="auto"/>
        <w:rPr>
          <w:sz w:val="24"/>
          <w:szCs w:val="24"/>
        </w:rPr>
      </w:pPr>
    </w:p>
    <w:p w14:paraId="3B8E0A96" w14:textId="04C2DA90" w:rsidR="00D47716" w:rsidRPr="00E2314D" w:rsidRDefault="00000000" w:rsidP="00291656">
      <w:pPr>
        <w:spacing w:after="0" w:line="240" w:lineRule="auto"/>
        <w:rPr>
          <w:sz w:val="24"/>
          <w:szCs w:val="24"/>
        </w:rPr>
      </w:pPr>
      <w:hyperlink r:id="rId9" w:history="1">
        <w:r w:rsidR="00D47716" w:rsidRPr="00E2314D">
          <w:rPr>
            <w:rStyle w:val="Hyperlink"/>
            <w:sz w:val="24"/>
            <w:szCs w:val="24"/>
          </w:rPr>
          <w:t>Click Here to Apply!</w:t>
        </w:r>
      </w:hyperlink>
    </w:p>
    <w:bookmarkEnd w:id="0"/>
    <w:p w14:paraId="073FCF3C" w14:textId="77777777" w:rsidR="00643705" w:rsidRPr="00E2314D" w:rsidRDefault="00643705" w:rsidP="00291656">
      <w:pPr>
        <w:spacing w:after="0" w:line="240" w:lineRule="auto"/>
        <w:rPr>
          <w:sz w:val="24"/>
          <w:szCs w:val="24"/>
        </w:rPr>
      </w:pPr>
    </w:p>
    <w:p w14:paraId="35FDD37D" w14:textId="77777777" w:rsidR="00643705" w:rsidRPr="00E2314D" w:rsidRDefault="00643705" w:rsidP="00643705">
      <w:pPr>
        <w:spacing w:after="200" w:line="276" w:lineRule="auto"/>
        <w:ind w:left="360"/>
        <w:jc w:val="both"/>
        <w:rPr>
          <w:color w:val="C00000"/>
          <w:sz w:val="24"/>
          <w:szCs w:val="24"/>
        </w:rPr>
      </w:pPr>
    </w:p>
    <w:p w14:paraId="65A74012" w14:textId="77777777" w:rsidR="00643705" w:rsidRPr="00E2314D" w:rsidRDefault="00643705" w:rsidP="00643705">
      <w:pPr>
        <w:rPr>
          <w:sz w:val="24"/>
          <w:szCs w:val="24"/>
        </w:rPr>
      </w:pPr>
    </w:p>
    <w:p w14:paraId="5C51CE53" w14:textId="77777777" w:rsidR="00643705" w:rsidRPr="00E2314D" w:rsidRDefault="00643705">
      <w:pPr>
        <w:rPr>
          <w:sz w:val="24"/>
          <w:szCs w:val="24"/>
        </w:rPr>
      </w:pPr>
    </w:p>
    <w:sectPr w:rsidR="00643705" w:rsidRPr="00E23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67E2"/>
    <w:multiLevelType w:val="hybridMultilevel"/>
    <w:tmpl w:val="43DE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E2A49"/>
    <w:multiLevelType w:val="hybridMultilevel"/>
    <w:tmpl w:val="CA28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034A1"/>
    <w:multiLevelType w:val="hybridMultilevel"/>
    <w:tmpl w:val="C4C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D5B2C"/>
    <w:multiLevelType w:val="hybridMultilevel"/>
    <w:tmpl w:val="DAE6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47AB5"/>
    <w:multiLevelType w:val="hybridMultilevel"/>
    <w:tmpl w:val="7CE2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9271A"/>
    <w:multiLevelType w:val="hybridMultilevel"/>
    <w:tmpl w:val="A558CD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1723413">
    <w:abstractNumId w:val="0"/>
  </w:num>
  <w:num w:numId="2" w16cid:durableId="483164066">
    <w:abstractNumId w:val="5"/>
  </w:num>
  <w:num w:numId="3" w16cid:durableId="128331019">
    <w:abstractNumId w:val="2"/>
  </w:num>
  <w:num w:numId="4" w16cid:durableId="1343825302">
    <w:abstractNumId w:val="4"/>
  </w:num>
  <w:num w:numId="5" w16cid:durableId="575094021">
    <w:abstractNumId w:val="3"/>
  </w:num>
  <w:num w:numId="6" w16cid:durableId="753627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05"/>
    <w:rsid w:val="000250F9"/>
    <w:rsid w:val="00046DED"/>
    <w:rsid w:val="00050200"/>
    <w:rsid w:val="00050F18"/>
    <w:rsid w:val="000C2602"/>
    <w:rsid w:val="001303CA"/>
    <w:rsid w:val="00135A6F"/>
    <w:rsid w:val="00170B14"/>
    <w:rsid w:val="00173573"/>
    <w:rsid w:val="001A4D55"/>
    <w:rsid w:val="001C2F7B"/>
    <w:rsid w:val="002331BA"/>
    <w:rsid w:val="00233C34"/>
    <w:rsid w:val="0026762F"/>
    <w:rsid w:val="00274929"/>
    <w:rsid w:val="00291656"/>
    <w:rsid w:val="002A1D00"/>
    <w:rsid w:val="002C6AD7"/>
    <w:rsid w:val="002D4FBF"/>
    <w:rsid w:val="00305A5D"/>
    <w:rsid w:val="003067F2"/>
    <w:rsid w:val="00363E78"/>
    <w:rsid w:val="00373108"/>
    <w:rsid w:val="00384603"/>
    <w:rsid w:val="003E5A57"/>
    <w:rsid w:val="004013C9"/>
    <w:rsid w:val="00424269"/>
    <w:rsid w:val="00434CAE"/>
    <w:rsid w:val="00440A7F"/>
    <w:rsid w:val="00467557"/>
    <w:rsid w:val="0047316C"/>
    <w:rsid w:val="004A1D11"/>
    <w:rsid w:val="004B7DA8"/>
    <w:rsid w:val="004C0D6F"/>
    <w:rsid w:val="004F1085"/>
    <w:rsid w:val="004F1E6E"/>
    <w:rsid w:val="004F33D8"/>
    <w:rsid w:val="00506D8B"/>
    <w:rsid w:val="005103C3"/>
    <w:rsid w:val="00511BA3"/>
    <w:rsid w:val="005135E4"/>
    <w:rsid w:val="00574EC2"/>
    <w:rsid w:val="00582FAE"/>
    <w:rsid w:val="00586E44"/>
    <w:rsid w:val="0058775F"/>
    <w:rsid w:val="005B4904"/>
    <w:rsid w:val="005D0502"/>
    <w:rsid w:val="005F328B"/>
    <w:rsid w:val="00643705"/>
    <w:rsid w:val="00676589"/>
    <w:rsid w:val="006D4707"/>
    <w:rsid w:val="006D47D5"/>
    <w:rsid w:val="007409A4"/>
    <w:rsid w:val="00753594"/>
    <w:rsid w:val="00754DA1"/>
    <w:rsid w:val="007574F7"/>
    <w:rsid w:val="007678E1"/>
    <w:rsid w:val="007B1AF2"/>
    <w:rsid w:val="007D6CC8"/>
    <w:rsid w:val="007E05CC"/>
    <w:rsid w:val="00805A1B"/>
    <w:rsid w:val="00823EAE"/>
    <w:rsid w:val="008312D8"/>
    <w:rsid w:val="008C4844"/>
    <w:rsid w:val="008F5E6D"/>
    <w:rsid w:val="00920194"/>
    <w:rsid w:val="00976647"/>
    <w:rsid w:val="009A7483"/>
    <w:rsid w:val="009C1ED2"/>
    <w:rsid w:val="00A167F8"/>
    <w:rsid w:val="00A37462"/>
    <w:rsid w:val="00A47FBC"/>
    <w:rsid w:val="00A93056"/>
    <w:rsid w:val="00A949D2"/>
    <w:rsid w:val="00AA511C"/>
    <w:rsid w:val="00B7459D"/>
    <w:rsid w:val="00B74DB2"/>
    <w:rsid w:val="00C23C12"/>
    <w:rsid w:val="00C675A3"/>
    <w:rsid w:val="00C93A22"/>
    <w:rsid w:val="00CC1FE0"/>
    <w:rsid w:val="00CF0921"/>
    <w:rsid w:val="00D107F6"/>
    <w:rsid w:val="00D17435"/>
    <w:rsid w:val="00D1747B"/>
    <w:rsid w:val="00D47716"/>
    <w:rsid w:val="00D73C51"/>
    <w:rsid w:val="00D97CC6"/>
    <w:rsid w:val="00E2314D"/>
    <w:rsid w:val="00E45A80"/>
    <w:rsid w:val="00E84F79"/>
    <w:rsid w:val="00EB3F4A"/>
    <w:rsid w:val="00EF1BA8"/>
    <w:rsid w:val="00EF5489"/>
    <w:rsid w:val="00F1780B"/>
    <w:rsid w:val="00F461BF"/>
    <w:rsid w:val="00F56EE9"/>
    <w:rsid w:val="00F75C92"/>
    <w:rsid w:val="00F964FB"/>
    <w:rsid w:val="00FD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325F"/>
  <w15:docId w15:val="{648BBF4F-2B04-46D5-98C5-E03CF38D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AItalic">
    <w:name w:val="RA Italic"/>
    <w:basedOn w:val="DefaultParagraphFont"/>
    <w:qFormat/>
    <w:rsid w:val="00643705"/>
    <w:rPr>
      <w:i/>
    </w:rPr>
  </w:style>
  <w:style w:type="paragraph" w:styleId="ListParagraph">
    <w:name w:val="List Paragraph"/>
    <w:basedOn w:val="Normal"/>
    <w:uiPriority w:val="34"/>
    <w:qFormat/>
    <w:rsid w:val="00643705"/>
    <w:pPr>
      <w:ind w:left="720"/>
      <w:contextualSpacing/>
    </w:pPr>
  </w:style>
  <w:style w:type="character" w:customStyle="1" w:styleId="RABold">
    <w:name w:val="RA Bold"/>
    <w:basedOn w:val="DefaultParagraphFont"/>
    <w:uiPriority w:val="1"/>
    <w:qFormat/>
    <w:rsid w:val="00643705"/>
    <w:rPr>
      <w:b/>
    </w:rPr>
  </w:style>
  <w:style w:type="character" w:styleId="Hyperlink">
    <w:name w:val="Hyperlink"/>
    <w:unhideWhenUsed/>
    <w:rsid w:val="00643705"/>
    <w:rPr>
      <w:color w:val="0000A0"/>
      <w:u w:val="single"/>
    </w:rPr>
  </w:style>
  <w:style w:type="paragraph" w:styleId="NoSpacing">
    <w:name w:val="No Spacing"/>
    <w:uiPriority w:val="1"/>
    <w:qFormat/>
    <w:rsid w:val="00D97CC6"/>
    <w:pPr>
      <w:spacing w:after="0" w:line="240" w:lineRule="auto"/>
    </w:pPr>
  </w:style>
  <w:style w:type="paragraph" w:styleId="BalloonText">
    <w:name w:val="Balloon Text"/>
    <w:basedOn w:val="Normal"/>
    <w:link w:val="BalloonTextChar"/>
    <w:uiPriority w:val="99"/>
    <w:semiHidden/>
    <w:unhideWhenUsed/>
    <w:rsid w:val="00D1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7F6"/>
    <w:rPr>
      <w:rFonts w:ascii="Segoe UI" w:hAnsi="Segoe UI" w:cs="Segoe UI"/>
      <w:sz w:val="18"/>
      <w:szCs w:val="18"/>
    </w:rPr>
  </w:style>
  <w:style w:type="character" w:styleId="CommentReference">
    <w:name w:val="annotation reference"/>
    <w:basedOn w:val="DefaultParagraphFont"/>
    <w:uiPriority w:val="99"/>
    <w:semiHidden/>
    <w:unhideWhenUsed/>
    <w:rsid w:val="0047316C"/>
    <w:rPr>
      <w:sz w:val="16"/>
      <w:szCs w:val="16"/>
    </w:rPr>
  </w:style>
  <w:style w:type="paragraph" w:styleId="CommentText">
    <w:name w:val="annotation text"/>
    <w:basedOn w:val="Normal"/>
    <w:link w:val="CommentTextChar"/>
    <w:uiPriority w:val="99"/>
    <w:unhideWhenUsed/>
    <w:rsid w:val="0047316C"/>
    <w:pPr>
      <w:spacing w:line="240" w:lineRule="auto"/>
    </w:pPr>
    <w:rPr>
      <w:sz w:val="20"/>
      <w:szCs w:val="20"/>
    </w:rPr>
  </w:style>
  <w:style w:type="character" w:customStyle="1" w:styleId="CommentTextChar">
    <w:name w:val="Comment Text Char"/>
    <w:basedOn w:val="DefaultParagraphFont"/>
    <w:link w:val="CommentText"/>
    <w:uiPriority w:val="99"/>
    <w:rsid w:val="0047316C"/>
    <w:rPr>
      <w:sz w:val="20"/>
      <w:szCs w:val="20"/>
    </w:rPr>
  </w:style>
  <w:style w:type="paragraph" w:styleId="CommentSubject">
    <w:name w:val="annotation subject"/>
    <w:basedOn w:val="CommentText"/>
    <w:next w:val="CommentText"/>
    <w:link w:val="CommentSubjectChar"/>
    <w:uiPriority w:val="99"/>
    <w:semiHidden/>
    <w:unhideWhenUsed/>
    <w:rsid w:val="0047316C"/>
    <w:rPr>
      <w:b/>
      <w:bCs/>
    </w:rPr>
  </w:style>
  <w:style w:type="character" w:customStyle="1" w:styleId="CommentSubjectChar">
    <w:name w:val="Comment Subject Char"/>
    <w:basedOn w:val="CommentTextChar"/>
    <w:link w:val="CommentSubject"/>
    <w:uiPriority w:val="99"/>
    <w:semiHidden/>
    <w:rsid w:val="0047316C"/>
    <w:rPr>
      <w:b/>
      <w:bCs/>
      <w:sz w:val="20"/>
      <w:szCs w:val="20"/>
    </w:rPr>
  </w:style>
  <w:style w:type="paragraph" w:styleId="Revision">
    <w:name w:val="Revision"/>
    <w:hidden/>
    <w:uiPriority w:val="99"/>
    <w:semiHidden/>
    <w:rsid w:val="00384603"/>
    <w:pPr>
      <w:spacing w:after="0" w:line="240" w:lineRule="auto"/>
    </w:pPr>
  </w:style>
  <w:style w:type="character" w:customStyle="1" w:styleId="UnresolvedMention1">
    <w:name w:val="Unresolved Mention1"/>
    <w:basedOn w:val="DefaultParagraphFont"/>
    <w:uiPriority w:val="99"/>
    <w:semiHidden/>
    <w:unhideWhenUsed/>
    <w:rsid w:val="00384603"/>
    <w:rPr>
      <w:color w:val="605E5C"/>
      <w:shd w:val="clear" w:color="auto" w:fill="E1DFDD"/>
    </w:rPr>
  </w:style>
  <w:style w:type="paragraph" w:styleId="BodyText">
    <w:name w:val="Body Text"/>
    <w:basedOn w:val="Normal"/>
    <w:link w:val="BodyTextChar"/>
    <w:uiPriority w:val="1"/>
    <w:qFormat/>
    <w:rsid w:val="007B1AF2"/>
    <w:pPr>
      <w:widowControl w:val="0"/>
      <w:autoSpaceDE w:val="0"/>
      <w:autoSpaceDN w:val="0"/>
      <w:adjustRightInd w:val="0"/>
      <w:spacing w:after="0" w:line="240" w:lineRule="auto"/>
      <w:ind w:left="318"/>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7B1AF2"/>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050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hrusa.com/career-cente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hrusa.com/career-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298F-9DAC-4853-A292-4CD42B21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Voorhees</dc:creator>
  <cp:keywords/>
  <dc:description/>
  <cp:lastModifiedBy>Jenny Kiddle</cp:lastModifiedBy>
  <cp:revision>7</cp:revision>
  <cp:lastPrinted>2020-12-03T17:05:00Z</cp:lastPrinted>
  <dcterms:created xsi:type="dcterms:W3CDTF">2022-07-25T18:20:00Z</dcterms:created>
  <dcterms:modified xsi:type="dcterms:W3CDTF">2022-07-28T18:21:00Z</dcterms:modified>
</cp:coreProperties>
</file>