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82F6" w14:textId="77777777" w:rsidR="004A345D" w:rsidRDefault="004A345D" w:rsidP="004A345D">
      <w:pPr>
        <w:spacing w:after="0" w:line="240" w:lineRule="auto"/>
        <w:rPr>
          <w:rFonts w:ascii="Garamond" w:hAnsi="Garamond"/>
          <w:b/>
          <w:bCs/>
          <w:sz w:val="24"/>
          <w:szCs w:val="24"/>
        </w:rPr>
      </w:pPr>
      <w:r>
        <w:rPr>
          <w:rFonts w:ascii="Garamond" w:hAnsi="Garamond"/>
          <w:b/>
          <w:bCs/>
          <w:sz w:val="24"/>
          <w:szCs w:val="24"/>
        </w:rPr>
        <w:t>City of Camas, WA</w:t>
      </w:r>
    </w:p>
    <w:p w14:paraId="0F65079D" w14:textId="77777777" w:rsidR="004A345D" w:rsidRDefault="004A345D" w:rsidP="004A345D">
      <w:pPr>
        <w:spacing w:after="0" w:line="240" w:lineRule="auto"/>
        <w:rPr>
          <w:rFonts w:ascii="Garamond" w:hAnsi="Garamond"/>
          <w:b/>
          <w:bCs/>
          <w:sz w:val="24"/>
          <w:szCs w:val="24"/>
        </w:rPr>
      </w:pPr>
      <w:r>
        <w:rPr>
          <w:rFonts w:ascii="Garamond" w:hAnsi="Garamond"/>
          <w:b/>
          <w:bCs/>
          <w:sz w:val="24"/>
          <w:szCs w:val="24"/>
        </w:rPr>
        <w:t>Police Chief</w:t>
      </w:r>
    </w:p>
    <w:p w14:paraId="31E1C942" w14:textId="0B2E5F9E" w:rsidR="004A345D" w:rsidRDefault="004A345D" w:rsidP="004A345D">
      <w:pPr>
        <w:spacing w:after="0" w:line="240" w:lineRule="auto"/>
        <w:rPr>
          <w:rFonts w:ascii="Garamond" w:hAnsi="Garamond"/>
          <w:b/>
          <w:bCs/>
          <w:sz w:val="24"/>
          <w:szCs w:val="24"/>
        </w:rPr>
      </w:pPr>
      <w:r>
        <w:rPr>
          <w:rFonts w:ascii="Garamond" w:hAnsi="Garamond"/>
          <w:b/>
          <w:bCs/>
          <w:sz w:val="24"/>
          <w:szCs w:val="24"/>
        </w:rPr>
        <w:t xml:space="preserve">Ad Text </w:t>
      </w:r>
      <w:r w:rsidR="00780B44">
        <w:rPr>
          <w:rFonts w:ascii="Garamond" w:hAnsi="Garamond"/>
          <w:b/>
          <w:bCs/>
          <w:sz w:val="24"/>
          <w:szCs w:val="24"/>
        </w:rPr>
        <w:t>Final</w:t>
      </w:r>
    </w:p>
    <w:p w14:paraId="4E88FDA1" w14:textId="7876E5DF" w:rsidR="000A7AC3" w:rsidRDefault="000A7AC3" w:rsidP="000A7AC3">
      <w:pPr>
        <w:spacing w:after="0"/>
        <w:rPr>
          <w:rFonts w:ascii="Garamond" w:hAnsi="Garamond"/>
          <w:b/>
          <w:bCs/>
          <w:sz w:val="24"/>
          <w:szCs w:val="24"/>
        </w:rPr>
      </w:pPr>
    </w:p>
    <w:p w14:paraId="5077F322" w14:textId="24B74CD3" w:rsidR="000A7AC3" w:rsidRDefault="000A7AC3" w:rsidP="000A7AC3">
      <w:pPr>
        <w:spacing w:after="0"/>
        <w:rPr>
          <w:rFonts w:ascii="Garamond" w:hAnsi="Garamond"/>
          <w:b/>
          <w:bCs/>
          <w:sz w:val="24"/>
          <w:szCs w:val="24"/>
        </w:rPr>
      </w:pPr>
    </w:p>
    <w:p w14:paraId="270AFC97" w14:textId="6B8900B3" w:rsidR="000A7AC3" w:rsidRDefault="000A7AC3" w:rsidP="000A7AC3">
      <w:pPr>
        <w:spacing w:after="0"/>
        <w:rPr>
          <w:rFonts w:ascii="Garamond" w:hAnsi="Garamond"/>
          <w:b/>
          <w:bCs/>
          <w:sz w:val="24"/>
          <w:szCs w:val="24"/>
        </w:rPr>
      </w:pPr>
    </w:p>
    <w:p w14:paraId="30A4FF23" w14:textId="4A39B07A" w:rsidR="004A345D" w:rsidRDefault="004A345D" w:rsidP="004A345D">
      <w:pPr>
        <w:spacing w:after="0" w:line="240" w:lineRule="auto"/>
        <w:jc w:val="both"/>
        <w:rPr>
          <w:rFonts w:ascii="Garamond" w:hAnsi="Garamond"/>
          <w:sz w:val="24"/>
          <w:szCs w:val="24"/>
        </w:rPr>
      </w:pPr>
      <w:r w:rsidRPr="001D0A65">
        <w:rPr>
          <w:rFonts w:ascii="Garamond" w:eastAsia="Times New Roman" w:hAnsi="Garamond" w:cs="Times New Roman"/>
          <w:color w:val="000000" w:themeColor="text1"/>
          <w:sz w:val="24"/>
          <w:szCs w:val="24"/>
        </w:rPr>
        <w:t>Located at the eastern end of Clark County, Washington, the City of Camas is home to approximately 26,000 residents.</w:t>
      </w:r>
      <w:r w:rsidRPr="001D0A65">
        <w:rPr>
          <w:rFonts w:ascii="Garamond" w:hAnsi="Garamond" w:cstheme="minorHAnsi"/>
          <w:color w:val="000000" w:themeColor="text1"/>
          <w:sz w:val="24"/>
          <w:szCs w:val="24"/>
        </w:rPr>
        <w:t xml:space="preserve"> The City is ideally situated at the gateway to the Columbia River Gorge National Scenic Area, providing residents and visitors easy access to explore the outdoors and enjoy an array of activities such as boating, fishing, kayaking, paddle boarding, swimming, or relaxing at </w:t>
      </w:r>
      <w:proofErr w:type="spellStart"/>
      <w:r w:rsidRPr="001D0A65">
        <w:rPr>
          <w:rFonts w:ascii="Garamond" w:hAnsi="Garamond" w:cstheme="minorHAnsi"/>
          <w:color w:val="000000" w:themeColor="text1"/>
          <w:sz w:val="24"/>
          <w:szCs w:val="24"/>
        </w:rPr>
        <w:t>Lacamas</w:t>
      </w:r>
      <w:proofErr w:type="spellEnd"/>
      <w:r w:rsidRPr="001D0A65">
        <w:rPr>
          <w:rFonts w:ascii="Garamond" w:hAnsi="Garamond" w:cstheme="minorHAnsi"/>
          <w:color w:val="000000" w:themeColor="text1"/>
          <w:sz w:val="24"/>
          <w:szCs w:val="24"/>
        </w:rPr>
        <w:t xml:space="preserve"> Lake.</w:t>
      </w:r>
      <w:r w:rsidRPr="004A345D">
        <w:rPr>
          <w:rFonts w:ascii="Garamond" w:hAnsi="Garamond"/>
          <w:sz w:val="24"/>
          <w:szCs w:val="24"/>
        </w:rPr>
        <w:t xml:space="preserve"> </w:t>
      </w:r>
      <w:r>
        <w:rPr>
          <w:rFonts w:ascii="Garamond" w:hAnsi="Garamond"/>
          <w:sz w:val="24"/>
          <w:szCs w:val="24"/>
        </w:rPr>
        <w:t>Under general administrative direction, the Police Chief plans, directs, manages, and oversees the activities and operations of the Police Department including law enforcement, criminal investigations, community relations, traffic control measures, records maintenance, and crime prevention.</w:t>
      </w:r>
      <w:r w:rsidRPr="004A345D">
        <w:rPr>
          <w:rFonts w:ascii="Garamond" w:hAnsi="Garamond"/>
          <w:sz w:val="24"/>
          <w:szCs w:val="24"/>
        </w:rPr>
        <w:t xml:space="preserve"> </w:t>
      </w:r>
      <w:r>
        <w:rPr>
          <w:rFonts w:ascii="Garamond" w:hAnsi="Garamond"/>
          <w:sz w:val="24"/>
          <w:szCs w:val="24"/>
        </w:rPr>
        <w:t xml:space="preserve">The City is seeking a collaborative and team-oriented Police Chief with a customer service mindset. The ideal candidate has excellent presentation and public speaking skills and listens attentively to the community and staff. An intuitive, confident, and proactive candidate will be successful. The ideal candidate has outstanding communication skills as well as proven knowledge and expertise in all issues relating to law enforcement. </w:t>
      </w:r>
      <w:r w:rsidR="00704757" w:rsidRPr="00704757">
        <w:rPr>
          <w:rFonts w:ascii="Garamond" w:hAnsi="Garamond"/>
          <w:sz w:val="24"/>
          <w:szCs w:val="24"/>
        </w:rPr>
        <w:t>Any combination of education and experience that would likely provide the required knowledge and abilities is qualifying. A typical way to obtain the knowledge and abilities would be possession of a bachelor’s degree in criminal justice, business, public administration, or a related field, and a minimum of fifteen (15) years of broad and extensive experience in law enforcement including 8 years in an administrative and supervisory capacity, with at least 4 of those years as a Lieutenant or second level supervisor. Possession of a valid driver’s license is required. A master’s degree, graduation from the FBI National Academy, PERF’s Senior Management Institute for Police, and/or other executive level training is highly desired.</w:t>
      </w:r>
    </w:p>
    <w:p w14:paraId="01ECB6B0" w14:textId="44DCBE67" w:rsidR="000A7AC3" w:rsidRDefault="000A7AC3" w:rsidP="000A7AC3">
      <w:pPr>
        <w:spacing w:after="0"/>
        <w:rPr>
          <w:rFonts w:ascii="Garamond" w:hAnsi="Garamond"/>
          <w:b/>
          <w:bCs/>
          <w:sz w:val="24"/>
          <w:szCs w:val="24"/>
        </w:rPr>
      </w:pPr>
    </w:p>
    <w:p w14:paraId="51F81C99" w14:textId="366E015C" w:rsidR="000A7AC3" w:rsidRDefault="000A7AC3" w:rsidP="000A7AC3">
      <w:pPr>
        <w:spacing w:after="0"/>
        <w:rPr>
          <w:rFonts w:ascii="Garamond" w:hAnsi="Garamond"/>
          <w:b/>
          <w:bCs/>
          <w:sz w:val="24"/>
          <w:szCs w:val="24"/>
        </w:rPr>
      </w:pPr>
    </w:p>
    <w:p w14:paraId="1FCE6896" w14:textId="77777777" w:rsidR="00675D17" w:rsidRDefault="004A345D" w:rsidP="000A7AC3">
      <w:pPr>
        <w:jc w:val="both"/>
        <w:rPr>
          <w:rFonts w:ascii="Garamond" w:hAnsi="Garamond"/>
          <w:sz w:val="24"/>
          <w:szCs w:val="24"/>
        </w:rPr>
      </w:pPr>
      <w:r w:rsidRPr="001D0A65">
        <w:rPr>
          <w:rFonts w:ascii="Garamond" w:eastAsia="Times New Roman" w:hAnsi="Garamond"/>
          <w:color w:val="000000" w:themeColor="text1"/>
          <w:sz w:val="24"/>
          <w:szCs w:val="24"/>
        </w:rPr>
        <w:t xml:space="preserve">The annual salary for the </w:t>
      </w:r>
      <w:r>
        <w:rPr>
          <w:rFonts w:ascii="Garamond" w:eastAsia="Times New Roman" w:hAnsi="Garamond"/>
          <w:color w:val="000000" w:themeColor="text1"/>
          <w:sz w:val="24"/>
          <w:szCs w:val="24"/>
        </w:rPr>
        <w:t>Police</w:t>
      </w:r>
      <w:r w:rsidRPr="001D0A65">
        <w:rPr>
          <w:rFonts w:ascii="Garamond" w:eastAsia="Times New Roman" w:hAnsi="Garamond"/>
          <w:color w:val="000000" w:themeColor="text1"/>
          <w:sz w:val="24"/>
          <w:szCs w:val="24"/>
        </w:rPr>
        <w:t xml:space="preserve"> Chief position is </w:t>
      </w:r>
      <w:r w:rsidR="00825ADC">
        <w:rPr>
          <w:rFonts w:ascii="Garamond" w:eastAsia="Times New Roman" w:hAnsi="Garamond"/>
          <w:color w:val="000000" w:themeColor="text1"/>
          <w:sz w:val="24"/>
          <w:szCs w:val="24"/>
        </w:rPr>
        <w:t>under review</w:t>
      </w:r>
      <w:r w:rsidR="00844E40">
        <w:rPr>
          <w:rFonts w:ascii="Garamond" w:eastAsia="Times New Roman" w:hAnsi="Garamond"/>
          <w:color w:val="000000" w:themeColor="text1"/>
          <w:sz w:val="24"/>
          <w:szCs w:val="24"/>
        </w:rPr>
        <w:t>;</w:t>
      </w:r>
      <w:r w:rsidR="00825ADC">
        <w:rPr>
          <w:rFonts w:ascii="Garamond" w:eastAsia="Times New Roman" w:hAnsi="Garamond"/>
          <w:color w:val="000000" w:themeColor="text1"/>
          <w:sz w:val="24"/>
          <w:szCs w:val="24"/>
        </w:rPr>
        <w:t xml:space="preserve"> the </w:t>
      </w:r>
      <w:r w:rsidR="00844E40">
        <w:rPr>
          <w:rFonts w:ascii="Garamond" w:eastAsia="Times New Roman" w:hAnsi="Garamond"/>
          <w:color w:val="000000" w:themeColor="text1"/>
          <w:sz w:val="24"/>
          <w:szCs w:val="24"/>
        </w:rPr>
        <w:t xml:space="preserve">current </w:t>
      </w:r>
      <w:r w:rsidR="00825ADC">
        <w:rPr>
          <w:rFonts w:ascii="Garamond" w:eastAsia="Times New Roman" w:hAnsi="Garamond"/>
          <w:color w:val="000000" w:themeColor="text1"/>
          <w:sz w:val="24"/>
          <w:szCs w:val="24"/>
        </w:rPr>
        <w:t xml:space="preserve">range is </w:t>
      </w:r>
      <w:r w:rsidRPr="001D0A65">
        <w:rPr>
          <w:rFonts w:ascii="Garamond" w:eastAsia="Times New Roman" w:hAnsi="Garamond"/>
          <w:color w:val="000000" w:themeColor="text1"/>
          <w:sz w:val="24"/>
          <w:szCs w:val="24"/>
        </w:rPr>
        <w:t>$1</w:t>
      </w:r>
      <w:r>
        <w:rPr>
          <w:rFonts w:ascii="Garamond" w:eastAsia="Times New Roman" w:hAnsi="Garamond"/>
          <w:color w:val="000000" w:themeColor="text1"/>
          <w:sz w:val="24"/>
          <w:szCs w:val="24"/>
        </w:rPr>
        <w:t>32</w:t>
      </w:r>
      <w:r w:rsidRPr="001D0A65">
        <w:rPr>
          <w:rFonts w:ascii="Garamond" w:eastAsia="Times New Roman" w:hAnsi="Garamond"/>
          <w:color w:val="000000" w:themeColor="text1"/>
          <w:sz w:val="24"/>
          <w:szCs w:val="24"/>
        </w:rPr>
        <w:t>,000.00 - $1</w:t>
      </w:r>
      <w:r>
        <w:rPr>
          <w:rFonts w:ascii="Garamond" w:eastAsia="Times New Roman" w:hAnsi="Garamond"/>
          <w:color w:val="000000" w:themeColor="text1"/>
          <w:sz w:val="24"/>
          <w:szCs w:val="24"/>
        </w:rPr>
        <w:t>58</w:t>
      </w:r>
      <w:r w:rsidRPr="001D0A65">
        <w:rPr>
          <w:rFonts w:ascii="Garamond" w:eastAsia="Times New Roman" w:hAnsi="Garamond"/>
          <w:color w:val="000000" w:themeColor="text1"/>
          <w:sz w:val="24"/>
          <w:szCs w:val="24"/>
        </w:rPr>
        <w:t>,000</w:t>
      </w:r>
      <w:r>
        <w:rPr>
          <w:rFonts w:ascii="Garamond" w:eastAsia="Times New Roman" w:hAnsi="Garamond"/>
          <w:color w:val="000000" w:themeColor="text1"/>
          <w:sz w:val="24"/>
          <w:szCs w:val="24"/>
        </w:rPr>
        <w:t xml:space="preserve"> </w:t>
      </w:r>
      <w:r w:rsidR="00675D17" w:rsidRPr="004C20DF">
        <w:rPr>
          <w:rFonts w:ascii="Garamond" w:eastAsia="Times New Roman" w:hAnsi="Garamond"/>
          <w:color w:val="000000" w:themeColor="text1"/>
          <w:sz w:val="24"/>
          <w:szCs w:val="24"/>
        </w:rPr>
        <w:t xml:space="preserve">(being reviewed by Council) </w:t>
      </w:r>
      <w:r>
        <w:rPr>
          <w:rFonts w:ascii="Garamond" w:eastAsia="Times New Roman" w:hAnsi="Garamond"/>
          <w:color w:val="000000" w:themeColor="text1"/>
          <w:sz w:val="24"/>
          <w:szCs w:val="24"/>
        </w:rPr>
        <w:t>with 1% auto added to base pay for the Department maintaining accreditation status as well as Master Patrol Officer pay</w:t>
      </w:r>
      <w:r w:rsidR="00704757">
        <w:rPr>
          <w:rFonts w:ascii="Garamond" w:eastAsia="Times New Roman" w:hAnsi="Garamond"/>
          <w:color w:val="000000" w:themeColor="text1"/>
          <w:sz w:val="24"/>
          <w:szCs w:val="24"/>
        </w:rPr>
        <w:t xml:space="preserve"> </w:t>
      </w:r>
      <w:r w:rsidR="00704757" w:rsidRPr="00704757">
        <w:rPr>
          <w:rFonts w:ascii="Garamond" w:eastAsia="Times New Roman" w:hAnsi="Garamond"/>
          <w:color w:val="000000" w:themeColor="text1"/>
          <w:sz w:val="24"/>
          <w:szCs w:val="24"/>
        </w:rPr>
        <w:t xml:space="preserve">(longevity pay): </w:t>
      </w:r>
      <w:r w:rsidR="00675D17" w:rsidRPr="004C20DF">
        <w:rPr>
          <w:rFonts w:ascii="Garamond" w:eastAsia="Times New Roman" w:hAnsi="Garamond"/>
          <w:color w:val="000000" w:themeColor="text1"/>
          <w:sz w:val="24"/>
          <w:szCs w:val="24"/>
        </w:rPr>
        <w:t xml:space="preserve">4.5% for 7-10 years, 5.5% for 11-15 years, and 6.5% after 16+ years. </w:t>
      </w:r>
      <w:r>
        <w:rPr>
          <w:rFonts w:ascii="Garamond" w:eastAsia="Times New Roman" w:hAnsi="Garamond"/>
          <w:color w:val="000000" w:themeColor="text1"/>
          <w:sz w:val="24"/>
          <w:szCs w:val="24"/>
        </w:rPr>
        <w:t>P</w:t>
      </w:r>
      <w:r w:rsidRPr="001D0A65">
        <w:rPr>
          <w:rFonts w:ascii="Garamond" w:eastAsia="Times New Roman" w:hAnsi="Garamond"/>
          <w:color w:val="000000" w:themeColor="text1"/>
          <w:sz w:val="24"/>
          <w:szCs w:val="24"/>
        </w:rPr>
        <w:t xml:space="preserve">lacement within this range is dependent upon qualifications and experience. The </w:t>
      </w:r>
      <w:proofErr w:type="gramStart"/>
      <w:r w:rsidRPr="001D0A65">
        <w:rPr>
          <w:rFonts w:ascii="Garamond" w:eastAsia="Times New Roman" w:hAnsi="Garamond"/>
          <w:color w:val="000000" w:themeColor="text1"/>
          <w:sz w:val="24"/>
          <w:szCs w:val="24"/>
        </w:rPr>
        <w:t>City</w:t>
      </w:r>
      <w:proofErr w:type="gramEnd"/>
      <w:r w:rsidRPr="001D0A65">
        <w:rPr>
          <w:rFonts w:ascii="Garamond" w:eastAsia="Times New Roman" w:hAnsi="Garamond"/>
          <w:color w:val="000000" w:themeColor="text1"/>
          <w:sz w:val="24"/>
          <w:szCs w:val="24"/>
        </w:rPr>
        <w:t xml:space="preserve"> also offers an attractive benefits package </w:t>
      </w:r>
      <w:r w:rsidR="000A7AC3" w:rsidRPr="002D7035">
        <w:rPr>
          <w:rFonts w:ascii="Garamond" w:hAnsi="Garamond"/>
          <w:sz w:val="24"/>
          <w:szCs w:val="24"/>
        </w:rPr>
        <w:t xml:space="preserve">If you are interested in this outstanding opportunity, please visit our website at </w:t>
      </w:r>
      <w:hyperlink r:id="rId4" w:history="1">
        <w:r w:rsidR="000A7AC3" w:rsidRPr="002D7035">
          <w:rPr>
            <w:rStyle w:val="Hyperlink"/>
            <w:rFonts w:ascii="Garamond" w:hAnsi="Garamond"/>
            <w:sz w:val="24"/>
            <w:szCs w:val="24"/>
          </w:rPr>
          <w:t>www.bobmurrayassoc.com</w:t>
        </w:r>
      </w:hyperlink>
      <w:r w:rsidR="000A7AC3" w:rsidRPr="002D7035">
        <w:rPr>
          <w:rFonts w:ascii="Garamond" w:hAnsi="Garamond"/>
          <w:sz w:val="24"/>
          <w:szCs w:val="24"/>
        </w:rPr>
        <w:t xml:space="preserve"> to apply online. If you have any questions, please do not hesitate to call </w:t>
      </w:r>
      <w:r>
        <w:rPr>
          <w:rFonts w:ascii="Garamond" w:hAnsi="Garamond"/>
          <w:sz w:val="24"/>
          <w:szCs w:val="24"/>
        </w:rPr>
        <w:t>Mr. Joel Bryden</w:t>
      </w:r>
      <w:r w:rsidR="000A7AC3">
        <w:rPr>
          <w:rFonts w:ascii="Garamond" w:hAnsi="Garamond"/>
          <w:sz w:val="24"/>
          <w:szCs w:val="24"/>
        </w:rPr>
        <w:t xml:space="preserve"> </w:t>
      </w:r>
      <w:r w:rsidR="000A7AC3" w:rsidRPr="002D7035">
        <w:rPr>
          <w:rFonts w:ascii="Garamond" w:hAnsi="Garamond"/>
          <w:sz w:val="24"/>
          <w:szCs w:val="24"/>
        </w:rPr>
        <w:t xml:space="preserve">at (916) 784-9080. </w:t>
      </w:r>
    </w:p>
    <w:p w14:paraId="532EC0AB" w14:textId="3E215533" w:rsidR="000A7AC3" w:rsidRPr="00DC42C4" w:rsidRDefault="000A7AC3" w:rsidP="000A7AC3">
      <w:pPr>
        <w:jc w:val="both"/>
        <w:rPr>
          <w:rFonts w:ascii="Garamond" w:hAnsi="Garamond"/>
          <w:sz w:val="24"/>
          <w:szCs w:val="24"/>
        </w:rPr>
      </w:pPr>
      <w:r w:rsidRPr="002D7035">
        <w:rPr>
          <w:rFonts w:ascii="Garamond" w:hAnsi="Garamond"/>
          <w:b/>
          <w:sz w:val="24"/>
          <w:szCs w:val="24"/>
        </w:rPr>
        <w:t xml:space="preserve">Filing Deadline: </w:t>
      </w:r>
      <w:r w:rsidR="00704757">
        <w:rPr>
          <w:rFonts w:ascii="Garamond" w:hAnsi="Garamond"/>
          <w:b/>
          <w:sz w:val="24"/>
          <w:szCs w:val="24"/>
        </w:rPr>
        <w:t>November 11</w:t>
      </w:r>
      <w:r w:rsidR="004A345D">
        <w:rPr>
          <w:rFonts w:ascii="Garamond" w:hAnsi="Garamond"/>
          <w:b/>
          <w:sz w:val="24"/>
          <w:szCs w:val="24"/>
        </w:rPr>
        <w:t>, 2022</w:t>
      </w:r>
    </w:p>
    <w:p w14:paraId="18F34ABB" w14:textId="43A23AA2" w:rsidR="000A7AC3" w:rsidRDefault="000A7AC3" w:rsidP="000A7AC3">
      <w:pPr>
        <w:spacing w:after="0"/>
        <w:rPr>
          <w:rFonts w:ascii="Garamond" w:hAnsi="Garamond"/>
          <w:b/>
          <w:bCs/>
          <w:sz w:val="24"/>
          <w:szCs w:val="24"/>
        </w:rPr>
      </w:pPr>
    </w:p>
    <w:p w14:paraId="578ED1C4" w14:textId="77777777" w:rsidR="000A7AC3" w:rsidRDefault="000A7AC3" w:rsidP="000A7AC3">
      <w:pPr>
        <w:spacing w:after="0"/>
        <w:rPr>
          <w:rFonts w:ascii="Garamond" w:hAnsi="Garamond"/>
          <w:b/>
          <w:bCs/>
          <w:sz w:val="24"/>
          <w:szCs w:val="24"/>
        </w:rPr>
      </w:pPr>
    </w:p>
    <w:p w14:paraId="6E0B73B4" w14:textId="77777777" w:rsidR="00620B6C" w:rsidRDefault="00620B6C"/>
    <w:sectPr w:rsidR="0062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C"/>
    <w:rsid w:val="000A7AC3"/>
    <w:rsid w:val="00223E64"/>
    <w:rsid w:val="004A345D"/>
    <w:rsid w:val="00620B6C"/>
    <w:rsid w:val="00651AB0"/>
    <w:rsid w:val="00675D17"/>
    <w:rsid w:val="00704757"/>
    <w:rsid w:val="00780B44"/>
    <w:rsid w:val="00825ADC"/>
    <w:rsid w:val="00844E40"/>
    <w:rsid w:val="00C9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45"/>
  <w15:chartTrackingRefBased/>
  <w15:docId w15:val="{3D630EFE-19E0-4BD8-BFBA-F751AD7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A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Alex Kopack</cp:lastModifiedBy>
  <cp:revision>4</cp:revision>
  <dcterms:created xsi:type="dcterms:W3CDTF">2022-08-23T20:51:00Z</dcterms:created>
  <dcterms:modified xsi:type="dcterms:W3CDTF">2022-09-12T22:27:00Z</dcterms:modified>
</cp:coreProperties>
</file>