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802E" w14:textId="4255F9B3" w:rsidR="000A7AC3" w:rsidRPr="002C1225" w:rsidRDefault="002C1225" w:rsidP="000A7AC3">
      <w:pPr>
        <w:spacing w:after="0"/>
        <w:rPr>
          <w:rFonts w:ascii="Garamond" w:hAnsi="Garamond"/>
          <w:b/>
          <w:bCs/>
          <w:sz w:val="24"/>
          <w:szCs w:val="24"/>
        </w:rPr>
      </w:pPr>
      <w:r w:rsidRPr="002C1225">
        <w:rPr>
          <w:rFonts w:ascii="Garamond" w:hAnsi="Garamond"/>
          <w:b/>
          <w:bCs/>
          <w:sz w:val="24"/>
          <w:szCs w:val="24"/>
        </w:rPr>
        <w:t>City of Montebello, CA</w:t>
      </w:r>
    </w:p>
    <w:p w14:paraId="7F344344" w14:textId="7E0588A8" w:rsidR="000A7AC3" w:rsidRDefault="002C1225" w:rsidP="000A7AC3">
      <w:pPr>
        <w:spacing w:after="0"/>
        <w:rPr>
          <w:rFonts w:ascii="Garamond" w:hAnsi="Garamond"/>
          <w:b/>
          <w:bCs/>
          <w:sz w:val="24"/>
          <w:szCs w:val="24"/>
        </w:rPr>
      </w:pPr>
      <w:r>
        <w:rPr>
          <w:rFonts w:ascii="Garamond" w:hAnsi="Garamond"/>
          <w:b/>
          <w:bCs/>
          <w:sz w:val="24"/>
          <w:szCs w:val="24"/>
        </w:rPr>
        <w:t>Assistant Police Chief</w:t>
      </w:r>
    </w:p>
    <w:p w14:paraId="130590C0" w14:textId="1EC433E4" w:rsidR="000A7AC3" w:rsidRDefault="000A7AC3" w:rsidP="000A7AC3">
      <w:pPr>
        <w:spacing w:after="0"/>
        <w:rPr>
          <w:rFonts w:ascii="Garamond" w:hAnsi="Garamond"/>
          <w:b/>
          <w:bCs/>
          <w:sz w:val="24"/>
          <w:szCs w:val="24"/>
        </w:rPr>
      </w:pPr>
      <w:r>
        <w:rPr>
          <w:rFonts w:ascii="Garamond" w:hAnsi="Garamond"/>
          <w:b/>
          <w:bCs/>
          <w:sz w:val="24"/>
          <w:szCs w:val="24"/>
        </w:rPr>
        <w:t xml:space="preserve">Ad Text </w:t>
      </w:r>
      <w:r w:rsidR="00717CBC">
        <w:rPr>
          <w:rFonts w:ascii="Garamond" w:hAnsi="Garamond"/>
          <w:b/>
          <w:bCs/>
          <w:sz w:val="24"/>
          <w:szCs w:val="24"/>
        </w:rPr>
        <w:t>Final</w:t>
      </w:r>
    </w:p>
    <w:p w14:paraId="4E88FDA1" w14:textId="7876E5DF" w:rsidR="000A7AC3" w:rsidRDefault="000A7AC3" w:rsidP="000A7AC3">
      <w:pPr>
        <w:spacing w:after="0"/>
        <w:rPr>
          <w:rFonts w:ascii="Garamond" w:hAnsi="Garamond"/>
          <w:b/>
          <w:bCs/>
          <w:sz w:val="24"/>
          <w:szCs w:val="24"/>
        </w:rPr>
      </w:pPr>
    </w:p>
    <w:p w14:paraId="532EC0AB" w14:textId="30239B3D" w:rsidR="000A7AC3" w:rsidRPr="00DC42C4" w:rsidRDefault="002C1225" w:rsidP="002C1225">
      <w:pPr>
        <w:spacing w:after="0" w:line="276" w:lineRule="auto"/>
        <w:jc w:val="both"/>
        <w:rPr>
          <w:rFonts w:ascii="Garamond" w:hAnsi="Garamond"/>
          <w:sz w:val="24"/>
          <w:szCs w:val="24"/>
        </w:rPr>
      </w:pPr>
      <w:r w:rsidRPr="00C42328">
        <w:rPr>
          <w:rFonts w:ascii="Garamond" w:hAnsi="Garamond"/>
          <w:sz w:val="24"/>
          <w:szCs w:val="24"/>
        </w:rPr>
        <w:t xml:space="preserve">Montebello is a municipality well known for being community-centered and multi-cultural because of its desirable location and first-class amenities. The City offers family style neighborhoods, a downtown area with thriving locally owned businesses, and restaurants, award winning health care facilities such as Kaiser Permanente and Beverly Hospital.  The City owns and operates an executive golf course, two hotels, and provides opportunities for outdoor enthusiasts with parks, horse trails, and sports fields. The level of services Montebello provides supersedes those of other cities. The City provides a full range of services, including police and fire protection, street maintenance, public landscaping, downtown parking, planning, building and safety, code enforcement, recreation and community services, and </w:t>
      </w:r>
      <w:r w:rsidR="000B2C73">
        <w:rPr>
          <w:rFonts w:ascii="Garamond" w:hAnsi="Garamond"/>
          <w:sz w:val="24"/>
          <w:szCs w:val="24"/>
        </w:rPr>
        <w:t>the</w:t>
      </w:r>
      <w:r w:rsidRPr="00C42328">
        <w:rPr>
          <w:rFonts w:ascii="Garamond" w:hAnsi="Garamond"/>
          <w:sz w:val="24"/>
          <w:szCs w:val="24"/>
        </w:rPr>
        <w:t xml:space="preserve"> Montebello Bus Lines (MBL) regional transit system. </w:t>
      </w:r>
      <w:r w:rsidRPr="00E90586">
        <w:rPr>
          <w:rFonts w:ascii="Garamond" w:hAnsi="Garamond" w:cs="Tahoma"/>
          <w:color w:val="000000"/>
          <w:sz w:val="24"/>
          <w:szCs w:val="24"/>
        </w:rPr>
        <w:t xml:space="preserve">The Montebello Police Department is a full-service organization committed to traditional values of close community involvement and the value of the individual employee. </w:t>
      </w:r>
      <w:r w:rsidR="00994DBD">
        <w:rPr>
          <w:rFonts w:ascii="Garamond" w:hAnsi="Garamond" w:cs="Tahoma"/>
          <w:color w:val="000000"/>
          <w:sz w:val="24"/>
          <w:szCs w:val="24"/>
        </w:rPr>
        <w:t>The Montebello Police D</w:t>
      </w:r>
      <w:r w:rsidR="00994DBD" w:rsidRPr="0081138E">
        <w:rPr>
          <w:rFonts w:ascii="Garamond" w:hAnsi="Garamond" w:cs="Tahoma"/>
          <w:color w:val="000000"/>
          <w:sz w:val="24"/>
          <w:szCs w:val="24"/>
        </w:rPr>
        <w:t xml:space="preserve">epartment is big enough to provide challenge and variety, yet small enough to reach each employee and have a good pulse of the organization. </w:t>
      </w:r>
      <w:r w:rsidRPr="00E90586">
        <w:rPr>
          <w:rFonts w:ascii="Garamond" w:hAnsi="Garamond" w:cs="Tahoma"/>
          <w:color w:val="000000"/>
          <w:sz w:val="24"/>
          <w:szCs w:val="24"/>
        </w:rPr>
        <w:t xml:space="preserve">The </w:t>
      </w:r>
      <w:r>
        <w:rPr>
          <w:rFonts w:ascii="Garamond" w:hAnsi="Garamond" w:cs="Tahoma"/>
          <w:color w:val="000000"/>
          <w:sz w:val="24"/>
          <w:szCs w:val="24"/>
        </w:rPr>
        <w:t>Department</w:t>
      </w:r>
      <w:r w:rsidRPr="00E90586">
        <w:rPr>
          <w:rFonts w:ascii="Garamond" w:hAnsi="Garamond" w:cs="Tahoma"/>
          <w:color w:val="000000"/>
          <w:sz w:val="24"/>
          <w:szCs w:val="24"/>
        </w:rPr>
        <w:t xml:space="preserve"> consists </w:t>
      </w:r>
      <w:r>
        <w:rPr>
          <w:rFonts w:ascii="Garamond" w:hAnsi="Garamond" w:cs="Tahoma"/>
          <w:color w:val="000000"/>
          <w:sz w:val="24"/>
          <w:szCs w:val="24"/>
        </w:rPr>
        <w:t xml:space="preserve">of </w:t>
      </w:r>
      <w:r w:rsidRPr="00E90586">
        <w:rPr>
          <w:rFonts w:ascii="Garamond" w:hAnsi="Garamond" w:cs="Tahoma"/>
          <w:color w:val="000000"/>
          <w:sz w:val="24"/>
          <w:szCs w:val="24"/>
        </w:rPr>
        <w:t>three divisions: Field Services, Investigative Services, and Support Services.</w:t>
      </w:r>
      <w:r>
        <w:rPr>
          <w:rFonts w:ascii="Garamond" w:hAnsi="Garamond" w:cs="Tahoma"/>
          <w:color w:val="000000"/>
          <w:sz w:val="24"/>
          <w:szCs w:val="24"/>
        </w:rPr>
        <w:t xml:space="preserve"> </w:t>
      </w:r>
      <w:r>
        <w:rPr>
          <w:rFonts w:ascii="Garamond" w:hAnsi="Garamond"/>
          <w:bCs/>
          <w:sz w:val="24"/>
          <w:szCs w:val="24"/>
        </w:rPr>
        <w:t>Under direction of the Police Chief, the Assistant Police Chief will assist with planning, organizing, and coordinating activities of the Department. The position is responsible for the development and administration of programs designed to address primary areas of City service. The incumbent is expected to exercise independent judgment, wisdom, common sense, and initiative in establishing effective departmental operations consistent with City Council policies and administrative guidelines.</w:t>
      </w:r>
      <w:r>
        <w:rPr>
          <w:rFonts w:ascii="Garamond" w:hAnsi="Garamond"/>
          <w:sz w:val="24"/>
          <w:szCs w:val="24"/>
        </w:rPr>
        <w:t xml:space="preserve"> </w:t>
      </w:r>
      <w:r w:rsidR="000A7AC3">
        <w:rPr>
          <w:rFonts w:ascii="Garamond" w:hAnsi="Garamond"/>
          <w:sz w:val="24"/>
          <w:szCs w:val="24"/>
        </w:rPr>
        <w:t xml:space="preserve">The annual salary range for the </w:t>
      </w:r>
      <w:r>
        <w:rPr>
          <w:rFonts w:ascii="Garamond" w:hAnsi="Garamond"/>
          <w:sz w:val="24"/>
          <w:szCs w:val="24"/>
        </w:rPr>
        <w:t>Assistant Police Chief</w:t>
      </w:r>
      <w:r w:rsidR="000A7AC3">
        <w:rPr>
          <w:rFonts w:ascii="Garamond" w:hAnsi="Garamond"/>
          <w:sz w:val="24"/>
          <w:szCs w:val="24"/>
        </w:rPr>
        <w:t xml:space="preserve"> is </w:t>
      </w:r>
      <w:r w:rsidRPr="0061748B">
        <w:rPr>
          <w:rFonts w:ascii="Garamond" w:hAnsi="Garamond"/>
          <w:sz w:val="24"/>
          <w:szCs w:val="24"/>
        </w:rPr>
        <w:t>$161,626</w:t>
      </w:r>
      <w:r>
        <w:rPr>
          <w:rFonts w:ascii="Garamond" w:hAnsi="Garamond"/>
          <w:sz w:val="24"/>
          <w:szCs w:val="24"/>
        </w:rPr>
        <w:t xml:space="preserve"> </w:t>
      </w:r>
      <w:r w:rsidRPr="0061748B">
        <w:rPr>
          <w:rFonts w:ascii="Garamond" w:hAnsi="Garamond"/>
          <w:sz w:val="24"/>
          <w:szCs w:val="24"/>
        </w:rPr>
        <w:t>-</w:t>
      </w:r>
      <w:r>
        <w:rPr>
          <w:rFonts w:ascii="Garamond" w:hAnsi="Garamond"/>
          <w:sz w:val="24"/>
          <w:szCs w:val="24"/>
        </w:rPr>
        <w:t xml:space="preserve"> </w:t>
      </w:r>
      <w:r w:rsidRPr="0061748B">
        <w:rPr>
          <w:rFonts w:ascii="Garamond" w:hAnsi="Garamond"/>
          <w:sz w:val="24"/>
          <w:szCs w:val="24"/>
        </w:rPr>
        <w:t>$201,848</w:t>
      </w:r>
      <w:r w:rsidR="000A7AC3">
        <w:rPr>
          <w:rFonts w:ascii="Garamond" w:hAnsi="Garamond"/>
          <w:sz w:val="24"/>
          <w:szCs w:val="24"/>
        </w:rPr>
        <w:t xml:space="preserve">; placement within this range is dependent on qualifications and experience. </w:t>
      </w:r>
      <w:r w:rsidR="000A7AC3" w:rsidRPr="002D7035">
        <w:rPr>
          <w:rFonts w:ascii="Garamond" w:hAnsi="Garamond"/>
          <w:sz w:val="24"/>
          <w:szCs w:val="24"/>
        </w:rPr>
        <w:t xml:space="preserve">If you are interested in this outstanding opportunity, please visit our website at </w:t>
      </w:r>
      <w:hyperlink r:id="rId4" w:history="1">
        <w:r w:rsidR="000A7AC3" w:rsidRPr="002D7035">
          <w:rPr>
            <w:rStyle w:val="Hyperlink"/>
            <w:rFonts w:ascii="Garamond" w:hAnsi="Garamond"/>
            <w:sz w:val="24"/>
            <w:szCs w:val="24"/>
          </w:rPr>
          <w:t>www.bobmurrayassoc.com</w:t>
        </w:r>
      </w:hyperlink>
      <w:r w:rsidR="000A7AC3" w:rsidRPr="002D7035">
        <w:rPr>
          <w:rFonts w:ascii="Garamond" w:hAnsi="Garamond"/>
          <w:sz w:val="24"/>
          <w:szCs w:val="24"/>
        </w:rPr>
        <w:t xml:space="preserve"> to apply online. If you have any questions, please do not hesitate to call </w:t>
      </w:r>
      <w:r>
        <w:rPr>
          <w:rFonts w:ascii="Garamond" w:hAnsi="Garamond"/>
          <w:sz w:val="24"/>
          <w:szCs w:val="24"/>
        </w:rPr>
        <w:t>Yasmin Beers</w:t>
      </w:r>
      <w:r w:rsidR="000A7AC3">
        <w:rPr>
          <w:rFonts w:ascii="Garamond" w:hAnsi="Garamond"/>
          <w:sz w:val="24"/>
          <w:szCs w:val="24"/>
        </w:rPr>
        <w:t xml:space="preserve"> </w:t>
      </w:r>
      <w:r w:rsidR="000A7AC3" w:rsidRPr="002D7035">
        <w:rPr>
          <w:rFonts w:ascii="Garamond" w:hAnsi="Garamond"/>
          <w:sz w:val="24"/>
          <w:szCs w:val="24"/>
        </w:rPr>
        <w:t xml:space="preserve">at (916) 784-9080. </w:t>
      </w:r>
      <w:r w:rsidR="000A7AC3" w:rsidRPr="002D7035">
        <w:rPr>
          <w:rFonts w:ascii="Garamond" w:hAnsi="Garamond"/>
          <w:b/>
          <w:sz w:val="24"/>
          <w:szCs w:val="24"/>
        </w:rPr>
        <w:t>Filing Deadline:</w:t>
      </w:r>
      <w:r w:rsidR="00717CBC">
        <w:rPr>
          <w:rFonts w:ascii="Garamond" w:hAnsi="Garamond"/>
          <w:b/>
          <w:sz w:val="24"/>
          <w:szCs w:val="24"/>
        </w:rPr>
        <w:t xml:space="preserve"> December 23, 2022</w:t>
      </w:r>
    </w:p>
    <w:p w14:paraId="18F34ABB" w14:textId="43A23AA2" w:rsidR="000A7AC3" w:rsidRDefault="000A7AC3" w:rsidP="000A7AC3">
      <w:pPr>
        <w:spacing w:after="0"/>
        <w:rPr>
          <w:rFonts w:ascii="Garamond" w:hAnsi="Garamond"/>
          <w:b/>
          <w:bCs/>
          <w:sz w:val="24"/>
          <w:szCs w:val="24"/>
        </w:rPr>
      </w:pPr>
    </w:p>
    <w:p w14:paraId="578ED1C4" w14:textId="77777777" w:rsidR="000A7AC3" w:rsidRDefault="000A7AC3" w:rsidP="000A7AC3">
      <w:pPr>
        <w:spacing w:after="0"/>
        <w:rPr>
          <w:rFonts w:ascii="Garamond" w:hAnsi="Garamond"/>
          <w:b/>
          <w:bCs/>
          <w:sz w:val="24"/>
          <w:szCs w:val="24"/>
        </w:rPr>
      </w:pPr>
    </w:p>
    <w:p w14:paraId="6E0B73B4" w14:textId="77777777" w:rsidR="00620B6C" w:rsidRDefault="00620B6C"/>
    <w:sectPr w:rsidR="0062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C"/>
    <w:rsid w:val="000A7AC3"/>
    <w:rsid w:val="000B2C73"/>
    <w:rsid w:val="002C1225"/>
    <w:rsid w:val="00620B6C"/>
    <w:rsid w:val="00651AB0"/>
    <w:rsid w:val="00717CBC"/>
    <w:rsid w:val="00976B5D"/>
    <w:rsid w:val="00994DBD"/>
    <w:rsid w:val="00C906D6"/>
    <w:rsid w:val="00E3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445"/>
  <w15:chartTrackingRefBased/>
  <w15:docId w15:val="{3D630EFE-19E0-4BD8-BFBA-F751AD7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7AC3"/>
    <w:rPr>
      <w:rFonts w:cs="Times New Roman"/>
      <w:color w:val="0000FF"/>
      <w:u w:val="single"/>
    </w:rPr>
  </w:style>
  <w:style w:type="paragraph" w:styleId="Revision">
    <w:name w:val="Revision"/>
    <w:hidden/>
    <w:uiPriority w:val="99"/>
    <w:semiHidden/>
    <w:rsid w:val="000B2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Stephanie Marshall</cp:lastModifiedBy>
  <cp:revision>4</cp:revision>
  <dcterms:created xsi:type="dcterms:W3CDTF">2022-10-19T23:39:00Z</dcterms:created>
  <dcterms:modified xsi:type="dcterms:W3CDTF">2022-10-25T21:09:00Z</dcterms:modified>
</cp:coreProperties>
</file>