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73E8" w14:textId="77777777" w:rsidR="0066626A" w:rsidRDefault="0066626A" w:rsidP="0066626A">
      <w:pPr>
        <w:spacing w:after="0"/>
        <w:jc w:val="both"/>
        <w:rPr>
          <w:rFonts w:ascii="Garamond" w:hAnsi="Garamond"/>
          <w:b/>
          <w:bCs/>
          <w:sz w:val="24"/>
          <w:szCs w:val="24"/>
        </w:rPr>
      </w:pPr>
      <w:r>
        <w:rPr>
          <w:rFonts w:ascii="Garamond" w:hAnsi="Garamond"/>
          <w:b/>
          <w:bCs/>
          <w:sz w:val="24"/>
          <w:szCs w:val="24"/>
        </w:rPr>
        <w:t>County of San Mateo, CA</w:t>
      </w:r>
    </w:p>
    <w:p w14:paraId="267E6C3E" w14:textId="2CA442EB" w:rsidR="0066626A" w:rsidRDefault="00B02C71" w:rsidP="0066626A">
      <w:pPr>
        <w:spacing w:after="0"/>
        <w:jc w:val="both"/>
        <w:rPr>
          <w:rFonts w:ascii="Garamond" w:hAnsi="Garamond"/>
          <w:b/>
          <w:bCs/>
          <w:sz w:val="24"/>
          <w:szCs w:val="24"/>
        </w:rPr>
      </w:pPr>
      <w:r>
        <w:rPr>
          <w:rFonts w:ascii="Garamond" w:hAnsi="Garamond"/>
          <w:b/>
          <w:bCs/>
          <w:sz w:val="24"/>
          <w:szCs w:val="24"/>
        </w:rPr>
        <w:t xml:space="preserve">Assistant Sheriff of Corrections </w:t>
      </w:r>
    </w:p>
    <w:p w14:paraId="045D9ACB" w14:textId="2EEADA37" w:rsidR="000A7AC3" w:rsidRDefault="000A7AC3" w:rsidP="000A7AC3">
      <w:pPr>
        <w:spacing w:after="0"/>
        <w:rPr>
          <w:rFonts w:ascii="Garamond" w:hAnsi="Garamond"/>
          <w:b/>
          <w:bCs/>
          <w:sz w:val="24"/>
          <w:szCs w:val="24"/>
        </w:rPr>
      </w:pPr>
      <w:r>
        <w:rPr>
          <w:rFonts w:ascii="Garamond" w:hAnsi="Garamond"/>
          <w:b/>
          <w:bCs/>
          <w:sz w:val="24"/>
          <w:szCs w:val="24"/>
        </w:rPr>
        <w:t xml:space="preserve">Ad Text </w:t>
      </w:r>
      <w:r w:rsidR="00493DC4">
        <w:rPr>
          <w:rFonts w:ascii="Garamond" w:hAnsi="Garamond"/>
          <w:b/>
          <w:bCs/>
          <w:sz w:val="24"/>
          <w:szCs w:val="24"/>
        </w:rPr>
        <w:t>Final</w:t>
      </w:r>
    </w:p>
    <w:p w14:paraId="5077F322" w14:textId="24B74CD3" w:rsidR="000A7AC3" w:rsidRDefault="000A7AC3" w:rsidP="000A7AC3">
      <w:pPr>
        <w:spacing w:after="0"/>
        <w:rPr>
          <w:rFonts w:ascii="Garamond" w:hAnsi="Garamond"/>
          <w:b/>
          <w:bCs/>
          <w:sz w:val="24"/>
          <w:szCs w:val="24"/>
        </w:rPr>
      </w:pPr>
    </w:p>
    <w:p w14:paraId="63F5A26C" w14:textId="488DE53B" w:rsidR="000A7AC3" w:rsidRPr="00E25C8D" w:rsidRDefault="0066626A" w:rsidP="0066626A">
      <w:pPr>
        <w:pStyle w:val="NoSpacing"/>
        <w:spacing w:line="276" w:lineRule="auto"/>
        <w:jc w:val="both"/>
        <w:rPr>
          <w:rFonts w:ascii="Garamond" w:hAnsi="Garamond"/>
          <w:szCs w:val="24"/>
        </w:rPr>
      </w:pPr>
      <w:r w:rsidRPr="00E25C8D">
        <w:rPr>
          <w:rFonts w:ascii="Garamond" w:hAnsi="Garamond"/>
          <w:szCs w:val="24"/>
        </w:rPr>
        <w:t xml:space="preserve">San Mateo County is a diverse and vibrant regional hub that boasts a very high quality of life. This is due in large part to its great neighborhoods, high quality schools, and outstanding libraries and parks. Located in the heart of the San Francisco Peninsula, the County is known for its temperate climate, clean air, and picturesque open spaces. These factors all work together to make San Mateo County a wonderful place to live, work, and play. </w:t>
      </w:r>
      <w:r w:rsidR="00634689">
        <w:rPr>
          <w:rFonts w:ascii="Garamond" w:hAnsi="Garamond"/>
          <w:szCs w:val="24"/>
        </w:rPr>
        <w:t xml:space="preserve">The Assistant Sheriff of Corrections plays a central role in developing and implementing program goals, policies, and priorities, and provides highly responsible and complex administrative support to senior level management. </w:t>
      </w:r>
      <w:r w:rsidRPr="00E25C8D">
        <w:rPr>
          <w:rFonts w:ascii="Garamond" w:hAnsi="Garamond"/>
          <w:szCs w:val="24"/>
        </w:rPr>
        <w:t xml:space="preserve">The </w:t>
      </w:r>
      <w:r w:rsidR="00634689">
        <w:rPr>
          <w:rFonts w:ascii="Garamond" w:hAnsi="Garamond"/>
          <w:szCs w:val="24"/>
        </w:rPr>
        <w:t>ideal candidate</w:t>
      </w:r>
      <w:r w:rsidR="00B02C71" w:rsidRPr="00E25C8D">
        <w:rPr>
          <w:rFonts w:ascii="Garamond" w:hAnsi="Garamond"/>
          <w:szCs w:val="24"/>
        </w:rPr>
        <w:t xml:space="preserve"> will</w:t>
      </w:r>
      <w:r w:rsidRPr="00E25C8D">
        <w:rPr>
          <w:rFonts w:ascii="Garamond" w:hAnsi="Garamond"/>
          <w:szCs w:val="24"/>
        </w:rPr>
        <w:t xml:space="preserve"> be an engaging and approachable leader who will maintain a high level of discipline and </w:t>
      </w:r>
      <w:r w:rsidR="00634689">
        <w:rPr>
          <w:rFonts w:ascii="Garamond" w:hAnsi="Garamond"/>
          <w:szCs w:val="24"/>
        </w:rPr>
        <w:t xml:space="preserve">will </w:t>
      </w:r>
      <w:r w:rsidRPr="00E25C8D">
        <w:rPr>
          <w:rFonts w:ascii="Garamond" w:hAnsi="Garamond"/>
          <w:szCs w:val="24"/>
        </w:rPr>
        <w:t xml:space="preserve">prioritize the morale of their employees. Strong community policing skills, community engagement, and a proven record of problem solving are paramount to the </w:t>
      </w:r>
      <w:r w:rsidR="00B02C71" w:rsidRPr="00E25C8D">
        <w:rPr>
          <w:rFonts w:ascii="Garamond" w:hAnsi="Garamond"/>
          <w:szCs w:val="24"/>
        </w:rPr>
        <w:t xml:space="preserve">Assistant Sheriff of </w:t>
      </w:r>
      <w:r w:rsidR="008C77E1" w:rsidRPr="00E25C8D">
        <w:rPr>
          <w:rFonts w:ascii="Garamond" w:hAnsi="Garamond"/>
          <w:szCs w:val="24"/>
        </w:rPr>
        <w:t>Corrections’</w:t>
      </w:r>
      <w:r w:rsidRPr="00E25C8D">
        <w:rPr>
          <w:rFonts w:ascii="Garamond" w:hAnsi="Garamond"/>
          <w:szCs w:val="24"/>
        </w:rPr>
        <w:t xml:space="preserve"> success. The </w:t>
      </w:r>
      <w:r w:rsidR="00634689">
        <w:rPr>
          <w:rFonts w:ascii="Garamond" w:hAnsi="Garamond"/>
          <w:szCs w:val="24"/>
        </w:rPr>
        <w:t>successful candidate</w:t>
      </w:r>
      <w:r w:rsidR="00B02C71" w:rsidRPr="00E25C8D">
        <w:rPr>
          <w:rFonts w:ascii="Garamond" w:hAnsi="Garamond"/>
          <w:szCs w:val="24"/>
        </w:rPr>
        <w:t xml:space="preserve"> will</w:t>
      </w:r>
      <w:r w:rsidR="00634689">
        <w:rPr>
          <w:rFonts w:ascii="Garamond" w:hAnsi="Garamond"/>
          <w:szCs w:val="24"/>
        </w:rPr>
        <w:t xml:space="preserve"> also</w:t>
      </w:r>
      <w:r w:rsidRPr="00E25C8D">
        <w:rPr>
          <w:rFonts w:ascii="Garamond" w:hAnsi="Garamond"/>
          <w:szCs w:val="24"/>
        </w:rPr>
        <w:t xml:space="preserve"> possess the ability to promote diversity, equity and inclusion practices that will benefit the County and the community. </w:t>
      </w:r>
      <w:r w:rsidR="00E25C8D">
        <w:rPr>
          <w:rFonts w:ascii="Garamond" w:hAnsi="Garamond"/>
          <w:szCs w:val="24"/>
        </w:rPr>
        <w:t xml:space="preserve">Candidates with any combination of education and experience that would likely provide the required knowledge, skills and abilities </w:t>
      </w:r>
      <w:r w:rsidR="00992D10">
        <w:rPr>
          <w:rFonts w:ascii="Garamond" w:hAnsi="Garamond"/>
          <w:szCs w:val="24"/>
        </w:rPr>
        <w:t>are qualified</w:t>
      </w:r>
      <w:r w:rsidR="00E25C8D">
        <w:rPr>
          <w:rFonts w:ascii="Garamond" w:hAnsi="Garamond"/>
          <w:szCs w:val="24"/>
        </w:rPr>
        <w:t xml:space="preserve">. The successful candidate will typically possess five (5) years of increasingly responsible experience performing a wide variety of duties related to administrative and managerial duties in a large, protective services agency including two (2) years in a senior level administrative or management position. Candidates must possess or have the ability to obtain a valid California Driver’s License as well as an Advanced Certificate in law enforcement issued by the State of California Commission on Peace Officer Standards and Training with one year of appointment. </w:t>
      </w:r>
    </w:p>
    <w:p w14:paraId="4A771D09" w14:textId="56A1D19D" w:rsidR="000A7AC3" w:rsidRPr="00E25C8D" w:rsidRDefault="000A7AC3" w:rsidP="000A7AC3">
      <w:pPr>
        <w:spacing w:after="0"/>
        <w:rPr>
          <w:rFonts w:ascii="Garamond" w:hAnsi="Garamond"/>
          <w:b/>
          <w:bCs/>
          <w:sz w:val="24"/>
          <w:szCs w:val="24"/>
        </w:rPr>
      </w:pPr>
    </w:p>
    <w:p w14:paraId="2BC4EE9A" w14:textId="2A7BC61A" w:rsidR="0066626A" w:rsidRDefault="000A7AC3" w:rsidP="000A7AC3">
      <w:pPr>
        <w:jc w:val="both"/>
        <w:rPr>
          <w:rFonts w:ascii="Garamond" w:hAnsi="Garamond"/>
          <w:sz w:val="24"/>
          <w:szCs w:val="24"/>
        </w:rPr>
      </w:pPr>
      <w:r w:rsidRPr="00E25C8D">
        <w:rPr>
          <w:rFonts w:ascii="Garamond" w:hAnsi="Garamond"/>
          <w:sz w:val="24"/>
          <w:szCs w:val="24"/>
        </w:rPr>
        <w:t>The annual salary range for th</w:t>
      </w:r>
      <w:r w:rsidR="0066626A" w:rsidRPr="00E25C8D">
        <w:rPr>
          <w:rFonts w:ascii="Garamond" w:hAnsi="Garamond"/>
          <w:sz w:val="24"/>
          <w:szCs w:val="24"/>
        </w:rPr>
        <w:t xml:space="preserve">e </w:t>
      </w:r>
      <w:r w:rsidR="00B02C71" w:rsidRPr="00E25C8D">
        <w:rPr>
          <w:rFonts w:ascii="Garamond" w:hAnsi="Garamond"/>
          <w:sz w:val="24"/>
          <w:szCs w:val="24"/>
        </w:rPr>
        <w:t>Assistant Sheriff of Corrections position</w:t>
      </w:r>
      <w:r w:rsidRPr="00E25C8D">
        <w:rPr>
          <w:rFonts w:ascii="Garamond" w:hAnsi="Garamond"/>
          <w:sz w:val="24"/>
          <w:szCs w:val="24"/>
        </w:rPr>
        <w:t xml:space="preserve"> is </w:t>
      </w:r>
      <w:r w:rsidR="0066626A" w:rsidRPr="00E25C8D">
        <w:rPr>
          <w:rFonts w:ascii="Garamond" w:hAnsi="Garamond"/>
          <w:sz w:val="24"/>
          <w:szCs w:val="24"/>
        </w:rPr>
        <w:t>$</w:t>
      </w:r>
      <w:r w:rsidR="00B02C71" w:rsidRPr="00E25C8D">
        <w:rPr>
          <w:rFonts w:ascii="Garamond" w:hAnsi="Garamond"/>
          <w:sz w:val="24"/>
          <w:szCs w:val="24"/>
        </w:rPr>
        <w:t>199,451</w:t>
      </w:r>
      <w:r w:rsidR="0066626A" w:rsidRPr="00E25C8D">
        <w:rPr>
          <w:rFonts w:ascii="Garamond" w:hAnsi="Garamond"/>
          <w:sz w:val="24"/>
          <w:szCs w:val="24"/>
        </w:rPr>
        <w:t xml:space="preserve"> to $</w:t>
      </w:r>
      <w:r w:rsidR="00B02C71" w:rsidRPr="00E25C8D">
        <w:rPr>
          <w:rFonts w:ascii="Garamond" w:hAnsi="Garamond"/>
          <w:sz w:val="24"/>
          <w:szCs w:val="24"/>
        </w:rPr>
        <w:t>249,350</w:t>
      </w:r>
      <w:r w:rsidRPr="00E25C8D">
        <w:rPr>
          <w:rFonts w:ascii="Garamond" w:hAnsi="Garamond"/>
          <w:sz w:val="24"/>
          <w:szCs w:val="24"/>
        </w:rPr>
        <w:t xml:space="preserve">; placement within this range is dependent on qualifications and experience. If you are interested in this outstanding opportunity, please visit our website at </w:t>
      </w:r>
      <w:hyperlink r:id="rId4" w:history="1">
        <w:r w:rsidRPr="00E25C8D">
          <w:rPr>
            <w:rStyle w:val="Hyperlink"/>
            <w:rFonts w:ascii="Garamond" w:hAnsi="Garamond"/>
            <w:sz w:val="24"/>
            <w:szCs w:val="24"/>
          </w:rPr>
          <w:t>www.bobmurrayassoc.com</w:t>
        </w:r>
      </w:hyperlink>
      <w:r w:rsidRPr="00E25C8D">
        <w:rPr>
          <w:rFonts w:ascii="Garamond" w:hAnsi="Garamond"/>
          <w:sz w:val="24"/>
          <w:szCs w:val="24"/>
        </w:rPr>
        <w:t xml:space="preserve"> to apply online. If you have any questions, please do not hesitate to call </w:t>
      </w:r>
      <w:r w:rsidR="0066626A" w:rsidRPr="00E25C8D">
        <w:rPr>
          <w:rFonts w:ascii="Garamond" w:hAnsi="Garamond"/>
          <w:sz w:val="24"/>
          <w:szCs w:val="24"/>
        </w:rPr>
        <w:t xml:space="preserve">Ms. Adele Frese </w:t>
      </w:r>
      <w:r w:rsidRPr="00E25C8D">
        <w:rPr>
          <w:rFonts w:ascii="Garamond" w:hAnsi="Garamond"/>
          <w:sz w:val="24"/>
          <w:szCs w:val="24"/>
        </w:rPr>
        <w:t>at (916) 784-9080.</w:t>
      </w:r>
      <w:r w:rsidRPr="002D7035">
        <w:rPr>
          <w:rFonts w:ascii="Garamond" w:hAnsi="Garamond"/>
          <w:sz w:val="24"/>
          <w:szCs w:val="24"/>
        </w:rPr>
        <w:t xml:space="preserve"> </w:t>
      </w:r>
    </w:p>
    <w:p w14:paraId="532EC0AB" w14:textId="42992769" w:rsidR="000A7AC3" w:rsidRPr="00DC42C4" w:rsidRDefault="000A7AC3" w:rsidP="000A7AC3">
      <w:pPr>
        <w:jc w:val="both"/>
        <w:rPr>
          <w:rFonts w:ascii="Garamond" w:hAnsi="Garamond"/>
          <w:sz w:val="24"/>
          <w:szCs w:val="24"/>
        </w:rPr>
      </w:pPr>
      <w:r w:rsidRPr="002D7035">
        <w:rPr>
          <w:rFonts w:ascii="Garamond" w:hAnsi="Garamond"/>
          <w:b/>
          <w:sz w:val="24"/>
          <w:szCs w:val="24"/>
        </w:rPr>
        <w:t xml:space="preserve">Filing Deadline: </w:t>
      </w:r>
      <w:r w:rsidR="00781735">
        <w:rPr>
          <w:rFonts w:ascii="Garamond" w:hAnsi="Garamond"/>
          <w:b/>
          <w:szCs w:val="24"/>
        </w:rPr>
        <w:t>Open Until Filled</w:t>
      </w:r>
    </w:p>
    <w:p w14:paraId="18F34ABB" w14:textId="43A23AA2" w:rsidR="000A7AC3" w:rsidRDefault="000A7AC3" w:rsidP="000A7AC3">
      <w:pPr>
        <w:spacing w:after="0"/>
        <w:rPr>
          <w:rFonts w:ascii="Garamond" w:hAnsi="Garamond"/>
          <w:b/>
          <w:bCs/>
          <w:sz w:val="24"/>
          <w:szCs w:val="24"/>
        </w:rPr>
      </w:pPr>
    </w:p>
    <w:p w14:paraId="578ED1C4" w14:textId="77777777" w:rsidR="000A7AC3" w:rsidRDefault="000A7AC3" w:rsidP="000A7AC3">
      <w:pPr>
        <w:spacing w:after="0"/>
        <w:rPr>
          <w:rFonts w:ascii="Garamond" w:hAnsi="Garamond"/>
          <w:b/>
          <w:bCs/>
          <w:sz w:val="24"/>
          <w:szCs w:val="24"/>
        </w:rPr>
      </w:pPr>
    </w:p>
    <w:p w14:paraId="6E0B73B4" w14:textId="77777777" w:rsidR="00620B6C" w:rsidRDefault="00620B6C"/>
    <w:sectPr w:rsidR="0062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C"/>
    <w:rsid w:val="00085049"/>
    <w:rsid w:val="000A7AC3"/>
    <w:rsid w:val="00493DC4"/>
    <w:rsid w:val="00620B6C"/>
    <w:rsid w:val="00634689"/>
    <w:rsid w:val="00651AB0"/>
    <w:rsid w:val="0066626A"/>
    <w:rsid w:val="00781735"/>
    <w:rsid w:val="008C77E1"/>
    <w:rsid w:val="00992D10"/>
    <w:rsid w:val="00AE5392"/>
    <w:rsid w:val="00B02C71"/>
    <w:rsid w:val="00BA7139"/>
    <w:rsid w:val="00C906D6"/>
    <w:rsid w:val="00CD7CF2"/>
    <w:rsid w:val="00D00489"/>
    <w:rsid w:val="00E2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45"/>
  <w15:chartTrackingRefBased/>
  <w15:docId w15:val="{3D630EFE-19E0-4BD8-BFBA-F751AD7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AC3"/>
    <w:rPr>
      <w:rFonts w:cs="Times New Roman"/>
      <w:color w:val="0000FF"/>
      <w:u w:val="single"/>
    </w:rPr>
  </w:style>
  <w:style w:type="paragraph" w:styleId="NoSpacing">
    <w:name w:val="No Spacing"/>
    <w:uiPriority w:val="1"/>
    <w:qFormat/>
    <w:rsid w:val="0066626A"/>
    <w:pPr>
      <w:spacing w:after="0" w:line="240" w:lineRule="auto"/>
    </w:pPr>
    <w:rPr>
      <w:rFonts w:ascii="Times New Roman" w:eastAsia="Calibri" w:hAnsi="Times New Roman" w:cs="Times New Roman"/>
      <w:sz w:val="24"/>
      <w:szCs w:val="20"/>
    </w:rPr>
  </w:style>
  <w:style w:type="paragraph" w:styleId="Revision">
    <w:name w:val="Revision"/>
    <w:hidden/>
    <w:uiPriority w:val="99"/>
    <w:semiHidden/>
    <w:rsid w:val="00634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Stephanie Marshall</cp:lastModifiedBy>
  <cp:revision>4</cp:revision>
  <cp:lastPrinted>2023-01-05T23:33:00Z</cp:lastPrinted>
  <dcterms:created xsi:type="dcterms:W3CDTF">2023-01-09T16:58:00Z</dcterms:created>
  <dcterms:modified xsi:type="dcterms:W3CDTF">2023-03-02T19:45:00Z</dcterms:modified>
</cp:coreProperties>
</file>