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E1A85B" w14:textId="4238A71F" w:rsidR="002F5497" w:rsidRPr="00C438CF" w:rsidRDefault="00B66B17" w:rsidP="002F5497">
      <w:pPr>
        <w:spacing w:after="0"/>
        <w:jc w:val="center"/>
        <w:rPr>
          <w:rFonts w:ascii="Georgia" w:hAnsi="Georgia" w:cstheme="minorHAnsi"/>
          <w:b/>
          <w:bCs/>
        </w:rPr>
      </w:pPr>
      <w:r>
        <w:rPr>
          <w:rFonts w:ascii="Georgia" w:hAnsi="Georgia" w:cstheme="minorHAnsi"/>
          <w:b/>
          <w:bCs/>
        </w:rPr>
        <w:t>Police</w:t>
      </w:r>
      <w:r w:rsidR="002F5497">
        <w:rPr>
          <w:rFonts w:ascii="Georgia" w:hAnsi="Georgia" w:cstheme="minorHAnsi"/>
          <w:b/>
          <w:bCs/>
        </w:rPr>
        <w:t xml:space="preserve"> Chief</w:t>
      </w:r>
    </w:p>
    <w:p w14:paraId="1E0499CE" w14:textId="44EFF3F2" w:rsidR="002F5497" w:rsidRPr="00C438CF" w:rsidRDefault="002F5497" w:rsidP="002F5497">
      <w:pPr>
        <w:spacing w:after="0"/>
        <w:jc w:val="center"/>
        <w:rPr>
          <w:rFonts w:ascii="Georgia" w:hAnsi="Georgia" w:cstheme="minorHAnsi"/>
          <w:b/>
          <w:bCs/>
        </w:rPr>
      </w:pPr>
      <w:r w:rsidRPr="00C438CF">
        <w:rPr>
          <w:rFonts w:ascii="Georgia" w:hAnsi="Georgia" w:cstheme="minorHAnsi"/>
          <w:b/>
          <w:bCs/>
        </w:rPr>
        <w:t>City of</w:t>
      </w:r>
      <w:r w:rsidR="00B66B17">
        <w:rPr>
          <w:rFonts w:ascii="Georgia" w:hAnsi="Georgia" w:cstheme="minorHAnsi"/>
          <w:b/>
          <w:bCs/>
        </w:rPr>
        <w:t xml:space="preserve"> Beaumont</w:t>
      </w:r>
      <w:r w:rsidRPr="00C438CF">
        <w:rPr>
          <w:rFonts w:ascii="Georgia" w:hAnsi="Georgia" w:cstheme="minorHAnsi"/>
          <w:b/>
          <w:bCs/>
        </w:rPr>
        <w:t>, TX</w:t>
      </w:r>
    </w:p>
    <w:p w14:paraId="318D3925" w14:textId="77777777" w:rsidR="002F5497" w:rsidRPr="00C438CF" w:rsidRDefault="002F5497" w:rsidP="002F5497">
      <w:pPr>
        <w:spacing w:after="0"/>
        <w:rPr>
          <w:rFonts w:ascii="Georgia" w:hAnsi="Georgia" w:cstheme="minorHAnsi"/>
          <w:b/>
          <w:bCs/>
          <w:i/>
          <w:iCs/>
        </w:rPr>
      </w:pPr>
    </w:p>
    <w:p w14:paraId="753082E6" w14:textId="77777777" w:rsidR="006A27AF" w:rsidRDefault="006A27AF" w:rsidP="002F5497">
      <w:pPr>
        <w:spacing w:after="0"/>
        <w:rPr>
          <w:rStyle w:val="jsgrdq"/>
          <w:rFonts w:ascii="Georgia" w:hAnsi="Georgia" w:cstheme="minorHAnsi"/>
          <w:b/>
          <w:bCs/>
          <w:color w:val="000000"/>
        </w:rPr>
      </w:pPr>
    </w:p>
    <w:p w14:paraId="3C1709CB" w14:textId="554FAFD9" w:rsidR="00DA33EB" w:rsidRDefault="00DA33EB" w:rsidP="002F5497">
      <w:pPr>
        <w:spacing w:after="0"/>
        <w:rPr>
          <w:rStyle w:val="jsgrdq"/>
          <w:rFonts w:ascii="Georgia" w:hAnsi="Georgia" w:cstheme="minorHAnsi"/>
          <w:b/>
          <w:bCs/>
          <w:color w:val="000000"/>
        </w:rPr>
      </w:pPr>
      <w:r>
        <w:rPr>
          <w:rStyle w:val="jsgrdq"/>
          <w:rFonts w:ascii="Georgia" w:hAnsi="Georgia" w:cstheme="minorHAnsi"/>
          <w:b/>
          <w:bCs/>
          <w:color w:val="000000"/>
        </w:rPr>
        <w:t xml:space="preserve">Please follow this link to view the full brochure: </w:t>
      </w:r>
      <w:hyperlink r:id="rId5" w:history="1">
        <w:r w:rsidRPr="00DE4EA2">
          <w:rPr>
            <w:rStyle w:val="Hyperlink"/>
            <w:rFonts w:ascii="Georgia" w:hAnsi="Georgia" w:cstheme="minorHAnsi"/>
            <w:b/>
            <w:bCs/>
          </w:rPr>
          <w:t>https://www.affionpublic.com/position/city-of-beaumont-tx-police-chief/</w:t>
        </w:r>
      </w:hyperlink>
    </w:p>
    <w:p w14:paraId="14AE81FD" w14:textId="77777777" w:rsidR="00DA33EB" w:rsidRDefault="00DA33EB" w:rsidP="002F5497">
      <w:pPr>
        <w:spacing w:after="0"/>
        <w:rPr>
          <w:rStyle w:val="jsgrdq"/>
          <w:rFonts w:ascii="Georgia" w:hAnsi="Georgia" w:cstheme="minorHAnsi"/>
          <w:b/>
          <w:bCs/>
          <w:color w:val="000000"/>
        </w:rPr>
      </w:pPr>
    </w:p>
    <w:p w14:paraId="11D61AF5" w14:textId="18AF35C5" w:rsidR="002F5497" w:rsidRDefault="002F5497" w:rsidP="002F5497">
      <w:pPr>
        <w:spacing w:after="0"/>
        <w:rPr>
          <w:rStyle w:val="jsgrdq"/>
          <w:rFonts w:ascii="Georgia" w:hAnsi="Georgia" w:cstheme="minorHAnsi"/>
          <w:b/>
          <w:bCs/>
          <w:color w:val="000000"/>
        </w:rPr>
      </w:pPr>
      <w:r w:rsidRPr="00C438CF">
        <w:rPr>
          <w:rStyle w:val="jsgrdq"/>
          <w:rFonts w:ascii="Georgia" w:hAnsi="Georgia" w:cstheme="minorHAnsi"/>
          <w:b/>
          <w:bCs/>
          <w:color w:val="000000"/>
        </w:rPr>
        <w:t xml:space="preserve">About </w:t>
      </w:r>
      <w:r w:rsidR="00B66B17">
        <w:rPr>
          <w:rStyle w:val="jsgrdq"/>
          <w:rFonts w:ascii="Georgia" w:hAnsi="Georgia" w:cstheme="minorHAnsi"/>
          <w:b/>
          <w:bCs/>
          <w:color w:val="000000"/>
        </w:rPr>
        <w:t>Beaumont</w:t>
      </w:r>
    </w:p>
    <w:p w14:paraId="6037D140" w14:textId="77777777" w:rsidR="003F4194" w:rsidRDefault="003F4194" w:rsidP="002F5497">
      <w:pPr>
        <w:spacing w:after="0"/>
        <w:rPr>
          <w:rStyle w:val="jsgrdq"/>
          <w:rFonts w:ascii="Georgia" w:hAnsi="Georgia" w:cstheme="minorHAnsi"/>
          <w:b/>
          <w:bCs/>
          <w:color w:val="000000"/>
        </w:rPr>
      </w:pPr>
    </w:p>
    <w:p w14:paraId="571F4F34" w14:textId="44DBADDC" w:rsidR="001E252D" w:rsidRPr="001E252D" w:rsidRDefault="001E252D" w:rsidP="001E252D">
      <w:pPr>
        <w:spacing w:after="0"/>
        <w:rPr>
          <w:rStyle w:val="jsgrdq"/>
          <w:rFonts w:ascii="Georgia" w:hAnsi="Georgia" w:cstheme="minorHAnsi"/>
          <w:color w:val="000000"/>
        </w:rPr>
      </w:pPr>
      <w:r w:rsidRPr="001E252D">
        <w:rPr>
          <w:rStyle w:val="jsgrdq"/>
          <w:rFonts w:ascii="Georgia" w:hAnsi="Georgia" w:cstheme="minorHAnsi"/>
          <w:color w:val="000000"/>
        </w:rPr>
        <w:t xml:space="preserve">Beaumont, incorporated in 1838, is a coastal city in Southeast Texas 90 miles east of Houston and 30 miles west of the Louisiana border. The city is home to </w:t>
      </w:r>
      <w:r w:rsidR="00143A6B">
        <w:rPr>
          <w:rStyle w:val="jsgrdq"/>
          <w:rFonts w:ascii="Georgia" w:hAnsi="Georgia" w:cstheme="minorHAnsi"/>
          <w:color w:val="000000"/>
        </w:rPr>
        <w:t xml:space="preserve">a diverse community of </w:t>
      </w:r>
      <w:r w:rsidR="00F0354A" w:rsidRPr="00F0354A">
        <w:rPr>
          <w:rStyle w:val="jsgrdq"/>
          <w:rFonts w:ascii="Georgia" w:hAnsi="Georgia" w:cstheme="minorHAnsi"/>
          <w:color w:val="000000"/>
        </w:rPr>
        <w:t>113,500</w:t>
      </w:r>
      <w:r w:rsidRPr="001E252D">
        <w:rPr>
          <w:rStyle w:val="jsgrdq"/>
          <w:rFonts w:ascii="Georgia" w:hAnsi="Georgia" w:cstheme="minorHAnsi"/>
          <w:color w:val="000000"/>
        </w:rPr>
        <w:t xml:space="preserve"> residents and is the seat of Jefferson County, Texas. Thanks to the discovery of oil over a century ago, it’s where the Texas economy was changed forever.</w:t>
      </w:r>
    </w:p>
    <w:p w14:paraId="672E558E" w14:textId="77777777" w:rsidR="001E252D" w:rsidRPr="001E252D" w:rsidRDefault="001E252D" w:rsidP="001E252D">
      <w:pPr>
        <w:spacing w:after="0"/>
        <w:rPr>
          <w:rStyle w:val="jsgrdq"/>
          <w:rFonts w:ascii="Georgia" w:hAnsi="Georgia" w:cstheme="minorHAnsi"/>
          <w:color w:val="000000"/>
        </w:rPr>
      </w:pPr>
    </w:p>
    <w:p w14:paraId="7795165A" w14:textId="6CBE655B" w:rsidR="001E252D" w:rsidRPr="001E252D" w:rsidRDefault="00976FFD" w:rsidP="001E252D">
      <w:pPr>
        <w:spacing w:after="0"/>
        <w:rPr>
          <w:rStyle w:val="jsgrdq"/>
          <w:rFonts w:ascii="Georgia" w:hAnsi="Georgia" w:cstheme="minorHAnsi"/>
          <w:color w:val="000000"/>
        </w:rPr>
      </w:pPr>
      <w:r w:rsidRPr="00976FFD">
        <w:rPr>
          <w:rStyle w:val="jsgrdq"/>
          <w:rFonts w:ascii="Georgia" w:hAnsi="Georgia" w:cstheme="minorHAnsi"/>
          <w:color w:val="000000"/>
        </w:rPr>
        <w:t>Beaumont is the economic, legal, medical and cultural hub of the region</w:t>
      </w:r>
      <w:r w:rsidR="00E921AF">
        <w:rPr>
          <w:rStyle w:val="jsgrdq"/>
          <w:rFonts w:ascii="Georgia" w:hAnsi="Georgia" w:cstheme="minorHAnsi"/>
          <w:color w:val="000000"/>
        </w:rPr>
        <w:t>.  As t</w:t>
      </w:r>
      <w:r w:rsidR="001E252D" w:rsidRPr="001E252D">
        <w:rPr>
          <w:rStyle w:val="jsgrdq"/>
          <w:rFonts w:ascii="Georgia" w:hAnsi="Georgia" w:cstheme="minorHAnsi"/>
          <w:color w:val="000000"/>
        </w:rPr>
        <w:t>he energy gateway for the State of Texas and the United States, the Golden Triangle is home to the largest petrochemical, refining, and manufacturing complex in the nation and one of the largest ports in the country, responsible for $21 billion in annual gross product and $942 million in annual taxes for the State of Texas, a major contributor to Texas’s prosperity.</w:t>
      </w:r>
    </w:p>
    <w:p w14:paraId="2D877EDF" w14:textId="77777777" w:rsidR="001E252D" w:rsidRPr="001E252D" w:rsidRDefault="001E252D" w:rsidP="001E252D">
      <w:pPr>
        <w:spacing w:after="0"/>
        <w:rPr>
          <w:rStyle w:val="jsgrdq"/>
          <w:rFonts w:ascii="Georgia" w:hAnsi="Georgia" w:cstheme="minorHAnsi"/>
          <w:color w:val="000000"/>
        </w:rPr>
      </w:pPr>
    </w:p>
    <w:p w14:paraId="5DD4ECAA" w14:textId="421AF45F" w:rsidR="002F5497" w:rsidRDefault="001E252D" w:rsidP="001E252D">
      <w:pPr>
        <w:spacing w:after="0"/>
        <w:rPr>
          <w:rStyle w:val="jsgrdq"/>
          <w:rFonts w:ascii="Georgia" w:hAnsi="Georgia" w:cstheme="minorHAnsi"/>
          <w:color w:val="000000"/>
        </w:rPr>
      </w:pPr>
      <w:r w:rsidRPr="001E252D">
        <w:rPr>
          <w:rStyle w:val="jsgrdq"/>
          <w:rFonts w:ascii="Georgia" w:hAnsi="Georgia" w:cstheme="minorHAnsi"/>
          <w:color w:val="000000"/>
        </w:rPr>
        <w:t>Highways, airport, rail, port and pipeline connectivity make Beaumont an attractive place to do business. A low cost of living and a year-round outdoor climate makes Beaumont the ideal place to live. Come explore the bayous, birding, and unique culinary landscape and see where the world was changed forever in one of America's original Boomtowns.</w:t>
      </w:r>
    </w:p>
    <w:p w14:paraId="5B3D9719" w14:textId="77777777" w:rsidR="00B712CD" w:rsidRDefault="00B712CD" w:rsidP="001E252D">
      <w:pPr>
        <w:spacing w:after="0"/>
        <w:rPr>
          <w:rStyle w:val="jsgrdq"/>
          <w:rFonts w:ascii="Georgia" w:hAnsi="Georgia" w:cstheme="minorHAnsi"/>
          <w:color w:val="000000"/>
        </w:rPr>
      </w:pPr>
    </w:p>
    <w:p w14:paraId="626B369C" w14:textId="310FDD4B" w:rsidR="00B712CD" w:rsidRPr="001E252D" w:rsidRDefault="00B712CD" w:rsidP="001E252D">
      <w:pPr>
        <w:spacing w:after="0"/>
        <w:rPr>
          <w:rStyle w:val="jsgrdq"/>
          <w:rFonts w:ascii="Georgia" w:hAnsi="Georgia" w:cstheme="minorHAnsi"/>
          <w:color w:val="000000"/>
        </w:rPr>
      </w:pPr>
      <w:r w:rsidRPr="00B712CD">
        <w:rPr>
          <w:rStyle w:val="jsgrdq"/>
          <w:rFonts w:ascii="Georgia" w:hAnsi="Georgia" w:cstheme="minorHAnsi"/>
          <w:color w:val="000000"/>
        </w:rPr>
        <w:t>Beaumont has a close-knit and vibrant</w:t>
      </w:r>
      <w:r w:rsidR="009B45BD">
        <w:rPr>
          <w:rStyle w:val="jsgrdq"/>
          <w:rFonts w:ascii="Georgia" w:hAnsi="Georgia" w:cstheme="minorHAnsi"/>
          <w:color w:val="000000"/>
        </w:rPr>
        <w:t xml:space="preserve">, </w:t>
      </w:r>
      <w:r w:rsidR="00225ED3">
        <w:rPr>
          <w:rStyle w:val="jsgrdq"/>
          <w:rFonts w:ascii="Georgia" w:hAnsi="Georgia" w:cstheme="minorHAnsi"/>
          <w:color w:val="000000"/>
        </w:rPr>
        <w:t>multi-cultural</w:t>
      </w:r>
      <w:r w:rsidR="009B45BD">
        <w:rPr>
          <w:rStyle w:val="jsgrdq"/>
          <w:rFonts w:ascii="Georgia" w:hAnsi="Georgia" w:cstheme="minorHAnsi"/>
          <w:color w:val="000000"/>
        </w:rPr>
        <w:t xml:space="preserve"> </w:t>
      </w:r>
      <w:r w:rsidRPr="00B712CD">
        <w:rPr>
          <w:rStyle w:val="jsgrdq"/>
          <w:rFonts w:ascii="Georgia" w:hAnsi="Georgia" w:cstheme="minorHAnsi"/>
          <w:color w:val="000000"/>
        </w:rPr>
        <w:t>community that actively participates in various civic and social activities. The city organizes community events, festivals, and parades that celebrate its diverse cultural heritage. The residents of Beaumont often come together to support charitable causes and promote a sense of unity and togetherness.</w:t>
      </w:r>
    </w:p>
    <w:p w14:paraId="1AEAD0D5" w14:textId="77777777" w:rsidR="002F5497" w:rsidRDefault="002F5497" w:rsidP="002F5497">
      <w:pPr>
        <w:spacing w:after="0"/>
        <w:rPr>
          <w:rStyle w:val="jsgrdq"/>
          <w:rFonts w:ascii="Georgia" w:hAnsi="Georgia" w:cstheme="minorHAnsi"/>
          <w:b/>
          <w:bCs/>
          <w:color w:val="000000"/>
        </w:rPr>
      </w:pPr>
    </w:p>
    <w:p w14:paraId="3D5A4DCD" w14:textId="77777777" w:rsidR="002F5497" w:rsidRDefault="002F5497" w:rsidP="002F5497">
      <w:pPr>
        <w:spacing w:after="0"/>
        <w:rPr>
          <w:rStyle w:val="jsgrdq"/>
          <w:rFonts w:ascii="Georgia" w:hAnsi="Georgia" w:cstheme="minorHAnsi"/>
          <w:b/>
          <w:bCs/>
          <w:color w:val="000000"/>
        </w:rPr>
      </w:pPr>
      <w:r w:rsidRPr="00C438CF">
        <w:rPr>
          <w:rStyle w:val="jsgrdq"/>
          <w:rFonts w:ascii="Georgia" w:hAnsi="Georgia" w:cstheme="minorHAnsi"/>
          <w:b/>
          <w:bCs/>
          <w:color w:val="000000"/>
        </w:rPr>
        <w:t>City Government</w:t>
      </w:r>
    </w:p>
    <w:p w14:paraId="32ED6C1D" w14:textId="77777777" w:rsidR="003F4194" w:rsidRDefault="003F4194" w:rsidP="002F5497">
      <w:pPr>
        <w:spacing w:after="0"/>
        <w:rPr>
          <w:rStyle w:val="jsgrdq"/>
          <w:rFonts w:ascii="Georgia" w:hAnsi="Georgia" w:cstheme="minorHAnsi"/>
          <w:b/>
          <w:bCs/>
          <w:color w:val="000000"/>
        </w:rPr>
      </w:pPr>
    </w:p>
    <w:p w14:paraId="4C6783D2" w14:textId="7177D6D0" w:rsidR="002F5497" w:rsidRPr="003F4194" w:rsidRDefault="003F4194" w:rsidP="002F5497">
      <w:pPr>
        <w:spacing w:after="0"/>
        <w:rPr>
          <w:rStyle w:val="jsgrdq"/>
          <w:rFonts w:ascii="Georgia" w:hAnsi="Georgia" w:cstheme="minorHAnsi"/>
          <w:color w:val="000000"/>
        </w:rPr>
      </w:pPr>
      <w:r w:rsidRPr="003F4194">
        <w:rPr>
          <w:rStyle w:val="jsgrdq"/>
          <w:rFonts w:ascii="Georgia" w:hAnsi="Georgia" w:cstheme="minorHAnsi"/>
          <w:color w:val="000000"/>
        </w:rPr>
        <w:t>The City of Beaumont is a council-manager form of government. Elections are held for all council members in odd years, with the mayor and council members each serving two-year terms. All powers of the city are vested in the City Council, which enacts local legislation, adopts budgets, and determines policies. Council is also responsible for appointing the city attorney, the city clerk and magistrates, and the city manager.</w:t>
      </w:r>
    </w:p>
    <w:p w14:paraId="25161A1D" w14:textId="77777777" w:rsidR="002F5497" w:rsidRDefault="002F5497" w:rsidP="002F5497">
      <w:pPr>
        <w:spacing w:after="0"/>
        <w:rPr>
          <w:rFonts w:ascii="Georgia" w:hAnsi="Georgia" w:cstheme="minorHAnsi"/>
          <w:b/>
          <w:bCs/>
        </w:rPr>
      </w:pPr>
    </w:p>
    <w:p w14:paraId="68E16B75" w14:textId="2231AB66" w:rsidR="002F5497" w:rsidRDefault="002F5497" w:rsidP="002F5497">
      <w:pPr>
        <w:spacing w:after="0"/>
        <w:rPr>
          <w:rFonts w:ascii="Georgia" w:hAnsi="Georgia" w:cstheme="minorHAnsi"/>
          <w:b/>
          <w:bCs/>
        </w:rPr>
      </w:pPr>
      <w:r w:rsidRPr="00CB2094">
        <w:rPr>
          <w:rFonts w:ascii="Georgia" w:hAnsi="Georgia" w:cstheme="minorHAnsi"/>
          <w:b/>
          <w:bCs/>
        </w:rPr>
        <w:t>Mission Statement</w:t>
      </w:r>
    </w:p>
    <w:p w14:paraId="3A24E633" w14:textId="77777777" w:rsidR="00CB2094" w:rsidRPr="00CB2094" w:rsidRDefault="00CB2094" w:rsidP="002F5497">
      <w:pPr>
        <w:spacing w:after="0"/>
        <w:rPr>
          <w:rFonts w:ascii="Georgia" w:hAnsi="Georgia" w:cstheme="minorHAnsi"/>
          <w:b/>
          <w:bCs/>
        </w:rPr>
      </w:pPr>
    </w:p>
    <w:p w14:paraId="17379EC2" w14:textId="37D094AD" w:rsidR="002F5497" w:rsidRPr="00CB2094" w:rsidRDefault="00CB2094" w:rsidP="002F5497">
      <w:pPr>
        <w:spacing w:after="0"/>
        <w:rPr>
          <w:rFonts w:ascii="Georgia" w:hAnsi="Georgia" w:cstheme="minorHAnsi"/>
        </w:rPr>
      </w:pPr>
      <w:r>
        <w:rPr>
          <w:rFonts w:ascii="Georgia" w:hAnsi="Georgia" w:cstheme="minorHAnsi"/>
        </w:rPr>
        <w:t>T</w:t>
      </w:r>
      <w:r w:rsidRPr="00CB2094">
        <w:rPr>
          <w:rFonts w:ascii="Georgia" w:hAnsi="Georgia" w:cstheme="minorHAnsi"/>
        </w:rPr>
        <w:t xml:space="preserve">o </w:t>
      </w:r>
      <w:r w:rsidR="00325831">
        <w:rPr>
          <w:rFonts w:ascii="Georgia" w:hAnsi="Georgia" w:cstheme="minorHAnsi"/>
        </w:rPr>
        <w:t>serve our community</w:t>
      </w:r>
      <w:r w:rsidR="00D068C9">
        <w:rPr>
          <w:rFonts w:ascii="Georgia" w:hAnsi="Georgia" w:cstheme="minorHAnsi"/>
        </w:rPr>
        <w:t xml:space="preserve"> with integrity, fairness, and respect.</w:t>
      </w:r>
    </w:p>
    <w:p w14:paraId="6B1361A3" w14:textId="77777777" w:rsidR="002F5497" w:rsidRPr="00C438CF" w:rsidRDefault="002F5497" w:rsidP="002F5497">
      <w:pPr>
        <w:spacing w:after="0"/>
        <w:rPr>
          <w:rFonts w:ascii="Georgia" w:hAnsi="Georgia" w:cstheme="minorHAnsi"/>
        </w:rPr>
      </w:pPr>
    </w:p>
    <w:p w14:paraId="7D9EAC39" w14:textId="6CDBEC0B" w:rsidR="00C375A8" w:rsidRDefault="00377465" w:rsidP="002F5497">
      <w:pPr>
        <w:spacing w:after="0"/>
        <w:rPr>
          <w:rStyle w:val="jsgrdq"/>
          <w:rFonts w:ascii="Georgia" w:hAnsi="Georgia" w:cstheme="minorHAnsi"/>
          <w:b/>
          <w:bCs/>
          <w:color w:val="000000"/>
        </w:rPr>
      </w:pPr>
      <w:r>
        <w:rPr>
          <w:rStyle w:val="jsgrdq"/>
          <w:rFonts w:ascii="Georgia" w:hAnsi="Georgia" w:cstheme="minorHAnsi"/>
          <w:b/>
          <w:bCs/>
          <w:color w:val="000000"/>
        </w:rPr>
        <w:t xml:space="preserve">The </w:t>
      </w:r>
      <w:r w:rsidR="00C375A8">
        <w:rPr>
          <w:rStyle w:val="jsgrdq"/>
          <w:rFonts w:ascii="Georgia" w:hAnsi="Georgia" w:cstheme="minorHAnsi"/>
          <w:b/>
          <w:bCs/>
          <w:color w:val="000000"/>
        </w:rPr>
        <w:t xml:space="preserve">Police Department </w:t>
      </w:r>
    </w:p>
    <w:p w14:paraId="6608AC03" w14:textId="77777777" w:rsidR="00377465" w:rsidRDefault="00377465" w:rsidP="002F5497">
      <w:pPr>
        <w:spacing w:after="0"/>
        <w:rPr>
          <w:rStyle w:val="jsgrdq"/>
          <w:rFonts w:ascii="Georgia" w:hAnsi="Georgia" w:cstheme="minorHAnsi"/>
          <w:b/>
          <w:bCs/>
          <w:color w:val="000000"/>
        </w:rPr>
      </w:pPr>
    </w:p>
    <w:p w14:paraId="5B6DF0AD" w14:textId="48E92702" w:rsidR="00C375A8" w:rsidRPr="00F237C3" w:rsidRDefault="00F237C3" w:rsidP="002F5497">
      <w:pPr>
        <w:spacing w:after="0"/>
        <w:rPr>
          <w:rStyle w:val="jsgrdq"/>
          <w:rFonts w:ascii="Georgia" w:hAnsi="Georgia" w:cstheme="minorHAnsi"/>
          <w:color w:val="000000"/>
        </w:rPr>
      </w:pPr>
      <w:r w:rsidRPr="00F237C3">
        <w:rPr>
          <w:rStyle w:val="jsgrdq"/>
          <w:rFonts w:ascii="Georgia" w:hAnsi="Georgia" w:cstheme="minorHAnsi"/>
          <w:color w:val="000000"/>
        </w:rPr>
        <w:t xml:space="preserve">The Police Department </w:t>
      </w:r>
      <w:r w:rsidR="008377A6" w:rsidRPr="00B6624E">
        <w:rPr>
          <w:rStyle w:val="jsgrdq"/>
          <w:rFonts w:ascii="Georgia" w:hAnsi="Georgia" w:cstheme="minorHAnsi"/>
          <w:color w:val="000000"/>
        </w:rPr>
        <w:t xml:space="preserve">enjoys significant support for the work they do from </w:t>
      </w:r>
      <w:r w:rsidR="008377A6">
        <w:rPr>
          <w:rStyle w:val="jsgrdq"/>
          <w:rFonts w:ascii="Georgia" w:hAnsi="Georgia" w:cstheme="minorHAnsi"/>
          <w:color w:val="000000"/>
        </w:rPr>
        <w:t xml:space="preserve">the </w:t>
      </w:r>
      <w:r w:rsidR="008377A6" w:rsidRPr="00B6624E">
        <w:rPr>
          <w:rStyle w:val="jsgrdq"/>
          <w:rFonts w:ascii="Georgia" w:hAnsi="Georgia" w:cstheme="minorHAnsi"/>
          <w:color w:val="000000"/>
        </w:rPr>
        <w:t xml:space="preserve">City Council and </w:t>
      </w:r>
      <w:r w:rsidR="008377A6">
        <w:rPr>
          <w:rStyle w:val="jsgrdq"/>
          <w:rFonts w:ascii="Georgia" w:hAnsi="Georgia" w:cstheme="minorHAnsi"/>
          <w:color w:val="000000"/>
        </w:rPr>
        <w:t xml:space="preserve">the </w:t>
      </w:r>
      <w:r w:rsidR="008377A6" w:rsidRPr="00B6624E">
        <w:rPr>
          <w:rStyle w:val="jsgrdq"/>
          <w:rFonts w:ascii="Georgia" w:hAnsi="Georgia" w:cstheme="minorHAnsi"/>
          <w:color w:val="000000"/>
        </w:rPr>
        <w:t>community</w:t>
      </w:r>
      <w:r w:rsidR="008377A6">
        <w:rPr>
          <w:rStyle w:val="jsgrdq"/>
          <w:rFonts w:ascii="Georgia" w:hAnsi="Georgia" w:cstheme="minorHAnsi"/>
          <w:color w:val="000000"/>
        </w:rPr>
        <w:t xml:space="preserve">, and </w:t>
      </w:r>
      <w:r w:rsidRPr="00F237C3">
        <w:rPr>
          <w:rStyle w:val="jsgrdq"/>
          <w:rFonts w:ascii="Georgia" w:hAnsi="Georgia" w:cstheme="minorHAnsi"/>
          <w:color w:val="000000"/>
        </w:rPr>
        <w:t>works hard to maintain and improve good relationships with the community and its diverse community stakeholders</w:t>
      </w:r>
      <w:r w:rsidR="008377A6">
        <w:rPr>
          <w:rStyle w:val="jsgrdq"/>
          <w:rFonts w:ascii="Georgia" w:hAnsi="Georgia" w:cstheme="minorHAnsi"/>
          <w:color w:val="000000"/>
        </w:rPr>
        <w:t>.</w:t>
      </w:r>
      <w:r w:rsidR="00377465">
        <w:rPr>
          <w:rStyle w:val="jsgrdq"/>
          <w:rFonts w:ascii="Georgia" w:hAnsi="Georgia" w:cstheme="minorHAnsi"/>
          <w:color w:val="000000"/>
        </w:rPr>
        <w:t xml:space="preserve">  The Police Department is made up of the following divisions:</w:t>
      </w:r>
    </w:p>
    <w:p w14:paraId="0E204E47" w14:textId="7C1DDDFC" w:rsidR="006A1033" w:rsidRPr="00377465" w:rsidRDefault="006A1033" w:rsidP="000876D2">
      <w:pPr>
        <w:pStyle w:val="ListParagraph"/>
        <w:numPr>
          <w:ilvl w:val="0"/>
          <w:numId w:val="7"/>
        </w:numPr>
        <w:spacing w:before="120" w:after="0"/>
        <w:ind w:left="360"/>
        <w:contextualSpacing w:val="0"/>
        <w:rPr>
          <w:rStyle w:val="jsgrdq"/>
          <w:rFonts w:ascii="Georgia" w:hAnsi="Georgia" w:cstheme="minorHAnsi"/>
          <w:color w:val="000000"/>
        </w:rPr>
      </w:pPr>
      <w:r w:rsidRPr="00377465">
        <w:rPr>
          <w:rStyle w:val="jsgrdq"/>
          <w:rFonts w:ascii="Georgia" w:hAnsi="Georgia" w:cstheme="minorHAnsi"/>
          <w:i/>
          <w:iCs/>
          <w:color w:val="000000"/>
        </w:rPr>
        <w:lastRenderedPageBreak/>
        <w:t>The Administrative/Services Division</w:t>
      </w:r>
      <w:r w:rsidRPr="00377465">
        <w:rPr>
          <w:rStyle w:val="jsgrdq"/>
          <w:rFonts w:ascii="Georgia" w:hAnsi="Georgia" w:cstheme="minorHAnsi"/>
          <w:color w:val="000000"/>
        </w:rPr>
        <w:t xml:space="preserve"> provides support services to both the Operations and Criminal Investigations Divisions through a wide-array of essential functions. The Division is comprised of seven units which provide the necessary services to support the mission critical activities of the Police Department</w:t>
      </w:r>
      <w:r w:rsidR="00714AB3" w:rsidRPr="00377465">
        <w:rPr>
          <w:rStyle w:val="jsgrdq"/>
          <w:rFonts w:ascii="Georgia" w:hAnsi="Georgia" w:cstheme="minorHAnsi"/>
          <w:color w:val="000000"/>
        </w:rPr>
        <w:t xml:space="preserve"> </w:t>
      </w:r>
      <w:r w:rsidR="008018FB" w:rsidRPr="00377465">
        <w:rPr>
          <w:rStyle w:val="jsgrdq"/>
          <w:rFonts w:ascii="Georgia" w:hAnsi="Georgia" w:cstheme="minorHAnsi"/>
          <w:color w:val="000000"/>
        </w:rPr>
        <w:t xml:space="preserve">including Budget/Crime Analysis, Police Community Relations, Property and Evidence, Records Management, Training, Personnel, Internal Affairs. </w:t>
      </w:r>
    </w:p>
    <w:p w14:paraId="6455FE13" w14:textId="0AD93027" w:rsidR="002A25C4" w:rsidRPr="008018FB" w:rsidRDefault="007E5CCD" w:rsidP="00714AB3">
      <w:pPr>
        <w:pStyle w:val="ListParagraph"/>
        <w:numPr>
          <w:ilvl w:val="0"/>
          <w:numId w:val="7"/>
        </w:numPr>
        <w:spacing w:before="120" w:after="0"/>
        <w:ind w:left="360"/>
        <w:contextualSpacing w:val="0"/>
        <w:rPr>
          <w:rStyle w:val="jsgrdq"/>
          <w:rFonts w:ascii="Georgia" w:hAnsi="Georgia" w:cstheme="minorHAnsi"/>
          <w:color w:val="000000"/>
        </w:rPr>
      </w:pPr>
      <w:r w:rsidRPr="00714AB3">
        <w:rPr>
          <w:rStyle w:val="jsgrdq"/>
          <w:rFonts w:ascii="Georgia" w:hAnsi="Georgia" w:cstheme="minorHAnsi"/>
          <w:i/>
          <w:iCs/>
          <w:color w:val="000000"/>
        </w:rPr>
        <w:t>The Criminal Investigations Division</w:t>
      </w:r>
      <w:r w:rsidRPr="008018FB">
        <w:rPr>
          <w:rStyle w:val="jsgrdq"/>
          <w:rFonts w:ascii="Georgia" w:hAnsi="Georgia" w:cstheme="minorHAnsi"/>
          <w:color w:val="000000"/>
        </w:rPr>
        <w:t xml:space="preserve"> is responsible for the follow-up investigation of crimes occurring within the city limits of Beaumont. The investigators assigned to the division are ready to respond anytime to the scene of criminal activity to assist in the investigation and the needs of crime victims. </w:t>
      </w:r>
    </w:p>
    <w:p w14:paraId="0C9248D5" w14:textId="39A577B8" w:rsidR="002A25C4" w:rsidRPr="00A30767" w:rsidRDefault="002A25C4" w:rsidP="00714AB3">
      <w:pPr>
        <w:pStyle w:val="ListParagraph"/>
        <w:numPr>
          <w:ilvl w:val="0"/>
          <w:numId w:val="7"/>
        </w:numPr>
        <w:spacing w:before="120" w:after="0"/>
        <w:ind w:left="360"/>
        <w:contextualSpacing w:val="0"/>
        <w:rPr>
          <w:rStyle w:val="jsgrdq"/>
          <w:rFonts w:ascii="Georgia" w:hAnsi="Georgia" w:cstheme="minorHAnsi"/>
          <w:color w:val="000000"/>
        </w:rPr>
      </w:pPr>
      <w:r w:rsidRPr="00714AB3">
        <w:rPr>
          <w:rStyle w:val="jsgrdq"/>
          <w:rFonts w:ascii="Georgia" w:hAnsi="Georgia" w:cstheme="minorHAnsi"/>
          <w:i/>
          <w:iCs/>
          <w:color w:val="000000"/>
        </w:rPr>
        <w:t>The Field Operations Division</w:t>
      </w:r>
      <w:r w:rsidRPr="00A30767">
        <w:rPr>
          <w:rStyle w:val="jsgrdq"/>
          <w:rFonts w:ascii="Georgia" w:hAnsi="Georgia" w:cstheme="minorHAnsi"/>
          <w:color w:val="000000"/>
        </w:rPr>
        <w:t xml:space="preserve"> is the largest Division of the Beaumont Police Department and has an authorized strength of 188 Police Officers. The Field Operations Division consists of four patrol watches that provide 24 hours a day, 365 days a year service to the approximately 113,500 citizens in the City of Beaumont.</w:t>
      </w:r>
      <w:r w:rsidR="00942C9E" w:rsidRPr="00942C9E">
        <w:t xml:space="preserve"> </w:t>
      </w:r>
      <w:r w:rsidR="00942C9E" w:rsidRPr="00A30767">
        <w:rPr>
          <w:rStyle w:val="jsgrdq"/>
          <w:rFonts w:ascii="Georgia" w:hAnsi="Georgia" w:cstheme="minorHAnsi"/>
          <w:color w:val="000000"/>
        </w:rPr>
        <w:t>The Division also consists of a Traffic Unit which is responsible for the specialized enforcement of traffic laws, investigation of all traffic-related fatalities, and follow-up investigation of hit and run crashes</w:t>
      </w:r>
      <w:r w:rsidR="00CC4C44">
        <w:rPr>
          <w:rStyle w:val="jsgrdq"/>
          <w:rFonts w:ascii="Georgia" w:hAnsi="Georgia" w:cstheme="minorHAnsi"/>
          <w:color w:val="000000"/>
        </w:rPr>
        <w:t xml:space="preserve">, and </w:t>
      </w:r>
      <w:r w:rsidR="00942C9E" w:rsidRPr="00A30767">
        <w:rPr>
          <w:rStyle w:val="jsgrdq"/>
          <w:rFonts w:ascii="Georgia" w:hAnsi="Georgia" w:cstheme="minorHAnsi"/>
          <w:color w:val="000000"/>
        </w:rPr>
        <w:t>the Animal Services Unit which is responsible for the enforcement of the city’s ordinances related to animals.</w:t>
      </w:r>
    </w:p>
    <w:p w14:paraId="32297ED1" w14:textId="77777777" w:rsidR="00C375A8" w:rsidRDefault="00C375A8" w:rsidP="002F5497">
      <w:pPr>
        <w:spacing w:after="0"/>
        <w:rPr>
          <w:rStyle w:val="jsgrdq"/>
          <w:rFonts w:ascii="Georgia" w:hAnsi="Georgia" w:cstheme="minorHAnsi"/>
          <w:b/>
          <w:bCs/>
          <w:color w:val="000000"/>
        </w:rPr>
      </w:pPr>
    </w:p>
    <w:p w14:paraId="61958CE5" w14:textId="3EF7594C" w:rsidR="002F5497" w:rsidRDefault="002F5497" w:rsidP="002F5497">
      <w:pPr>
        <w:spacing w:after="0"/>
        <w:rPr>
          <w:rStyle w:val="jsgrdq"/>
          <w:rFonts w:ascii="Georgia" w:hAnsi="Georgia" w:cstheme="minorHAnsi"/>
          <w:b/>
          <w:bCs/>
          <w:color w:val="000000"/>
        </w:rPr>
      </w:pPr>
      <w:r>
        <w:rPr>
          <w:rStyle w:val="jsgrdq"/>
          <w:rFonts w:ascii="Georgia" w:hAnsi="Georgia" w:cstheme="minorHAnsi"/>
          <w:b/>
          <w:bCs/>
          <w:color w:val="000000"/>
        </w:rPr>
        <w:t>The P</w:t>
      </w:r>
      <w:r w:rsidR="006F27BC">
        <w:rPr>
          <w:rStyle w:val="jsgrdq"/>
          <w:rFonts w:ascii="Georgia" w:hAnsi="Georgia" w:cstheme="minorHAnsi"/>
          <w:b/>
          <w:bCs/>
          <w:color w:val="000000"/>
        </w:rPr>
        <w:t>o</w:t>
      </w:r>
      <w:r w:rsidR="00CB2094">
        <w:rPr>
          <w:rStyle w:val="jsgrdq"/>
          <w:rFonts w:ascii="Georgia" w:hAnsi="Georgia" w:cstheme="minorHAnsi"/>
          <w:b/>
          <w:bCs/>
          <w:color w:val="000000"/>
        </w:rPr>
        <w:t>sition</w:t>
      </w:r>
    </w:p>
    <w:p w14:paraId="759597BF" w14:textId="77777777" w:rsidR="006F27BC" w:rsidRDefault="006F27BC" w:rsidP="002F5497">
      <w:pPr>
        <w:spacing w:after="0"/>
        <w:rPr>
          <w:rStyle w:val="jsgrdq"/>
          <w:rFonts w:ascii="Georgia" w:hAnsi="Georgia" w:cstheme="minorHAnsi"/>
          <w:b/>
          <w:bCs/>
          <w:color w:val="000000"/>
        </w:rPr>
      </w:pPr>
    </w:p>
    <w:p w14:paraId="3E9C07F2" w14:textId="1DC9CCD9" w:rsidR="0052744C" w:rsidRDefault="00A7107E" w:rsidP="00315C19">
      <w:pPr>
        <w:spacing w:after="0"/>
        <w:rPr>
          <w:rStyle w:val="jsgrdq"/>
          <w:rFonts w:ascii="Georgia" w:hAnsi="Georgia" w:cstheme="minorHAnsi"/>
          <w:color w:val="000000"/>
        </w:rPr>
      </w:pPr>
      <w:r w:rsidRPr="00A7107E">
        <w:rPr>
          <w:rStyle w:val="jsgrdq"/>
          <w:rFonts w:ascii="Georgia" w:hAnsi="Georgia" w:cstheme="minorHAnsi"/>
          <w:color w:val="000000"/>
        </w:rPr>
        <w:t xml:space="preserve">The Police Chief </w:t>
      </w:r>
      <w:r w:rsidR="0052744C">
        <w:rPr>
          <w:rStyle w:val="jsgrdq"/>
          <w:rFonts w:ascii="Georgia" w:hAnsi="Georgia" w:cstheme="minorHAnsi"/>
          <w:color w:val="000000"/>
        </w:rPr>
        <w:t xml:space="preserve">Reports to the City Manager, and </w:t>
      </w:r>
      <w:r w:rsidRPr="00A7107E">
        <w:rPr>
          <w:rStyle w:val="jsgrdq"/>
          <w:rFonts w:ascii="Georgia" w:hAnsi="Georgia" w:cstheme="minorHAnsi"/>
          <w:color w:val="000000"/>
        </w:rPr>
        <w:t xml:space="preserve">is responsible for planning, organizing, directing, and controlling the operations of the department with </w:t>
      </w:r>
      <w:r w:rsidR="001B4FFF" w:rsidRPr="001B4FFF">
        <w:rPr>
          <w:rStyle w:val="jsgrdq"/>
          <w:rFonts w:ascii="Georgia" w:hAnsi="Georgia" w:cstheme="minorHAnsi"/>
          <w:color w:val="000000"/>
        </w:rPr>
        <w:t>327</w:t>
      </w:r>
      <w:r w:rsidRPr="00A7107E">
        <w:rPr>
          <w:rStyle w:val="jsgrdq"/>
          <w:rFonts w:ascii="Georgia" w:hAnsi="Georgia" w:cstheme="minorHAnsi"/>
          <w:color w:val="000000"/>
        </w:rPr>
        <w:t xml:space="preserve"> employees and a $47 million annual budget. </w:t>
      </w:r>
    </w:p>
    <w:p w14:paraId="2CD61E4D" w14:textId="77777777" w:rsidR="0052744C" w:rsidRDefault="0052744C" w:rsidP="0052744C">
      <w:pPr>
        <w:spacing w:after="0"/>
        <w:rPr>
          <w:rStyle w:val="jsgrdq"/>
          <w:rFonts w:ascii="Georgia" w:hAnsi="Georgia" w:cstheme="minorHAnsi"/>
          <w:b/>
          <w:bCs/>
          <w:color w:val="000000"/>
        </w:rPr>
      </w:pPr>
    </w:p>
    <w:p w14:paraId="56BFA317" w14:textId="6300684B" w:rsidR="0052744C" w:rsidRDefault="0052744C" w:rsidP="0052744C">
      <w:pPr>
        <w:spacing w:after="0"/>
        <w:rPr>
          <w:rStyle w:val="jsgrdq"/>
          <w:rFonts w:ascii="Georgia" w:hAnsi="Georgia" w:cstheme="minorHAnsi"/>
          <w:b/>
          <w:bCs/>
          <w:color w:val="000000"/>
        </w:rPr>
      </w:pPr>
      <w:r w:rsidRPr="00C438CF">
        <w:rPr>
          <w:rStyle w:val="jsgrdq"/>
          <w:rFonts w:ascii="Georgia" w:hAnsi="Georgia" w:cstheme="minorHAnsi"/>
          <w:b/>
          <w:bCs/>
          <w:color w:val="000000"/>
        </w:rPr>
        <w:t xml:space="preserve">Essential </w:t>
      </w:r>
      <w:r>
        <w:rPr>
          <w:rStyle w:val="jsgrdq"/>
          <w:rFonts w:ascii="Georgia" w:hAnsi="Georgia" w:cstheme="minorHAnsi"/>
          <w:b/>
          <w:bCs/>
          <w:color w:val="000000"/>
        </w:rPr>
        <w:t>J</w:t>
      </w:r>
      <w:r w:rsidRPr="00C438CF">
        <w:rPr>
          <w:rStyle w:val="jsgrdq"/>
          <w:rFonts w:ascii="Georgia" w:hAnsi="Georgia" w:cstheme="minorHAnsi"/>
          <w:b/>
          <w:bCs/>
          <w:color w:val="000000"/>
        </w:rPr>
        <w:t>ob Functions</w:t>
      </w:r>
      <w:r>
        <w:rPr>
          <w:rStyle w:val="jsgrdq"/>
          <w:rFonts w:ascii="Georgia" w:hAnsi="Georgia" w:cstheme="minorHAnsi"/>
          <w:b/>
          <w:bCs/>
          <w:color w:val="000000"/>
        </w:rPr>
        <w:t xml:space="preserve"> and Responsibilities</w:t>
      </w:r>
    </w:p>
    <w:p w14:paraId="5A99B329" w14:textId="77777777" w:rsidR="0052744C" w:rsidRDefault="0052744C" w:rsidP="00315C19">
      <w:pPr>
        <w:spacing w:after="0"/>
        <w:rPr>
          <w:rStyle w:val="jsgrdq"/>
          <w:rFonts w:ascii="Georgia" w:hAnsi="Georgia" w:cstheme="minorHAnsi"/>
          <w:color w:val="000000"/>
        </w:rPr>
      </w:pPr>
    </w:p>
    <w:p w14:paraId="53BF8ACA" w14:textId="037D45F2" w:rsidR="0052744C" w:rsidRPr="0052744C" w:rsidRDefault="0052744C" w:rsidP="00714AB3">
      <w:pPr>
        <w:pStyle w:val="ListParagraph"/>
        <w:numPr>
          <w:ilvl w:val="0"/>
          <w:numId w:val="5"/>
        </w:numPr>
        <w:spacing w:after="0"/>
        <w:contextualSpacing w:val="0"/>
        <w:rPr>
          <w:rStyle w:val="jsgrdq"/>
          <w:rFonts w:ascii="Georgia" w:hAnsi="Georgia" w:cstheme="minorHAnsi"/>
          <w:color w:val="000000"/>
        </w:rPr>
      </w:pPr>
      <w:r w:rsidRPr="0052744C">
        <w:rPr>
          <w:rStyle w:val="jsgrdq"/>
          <w:rFonts w:ascii="Georgia" w:hAnsi="Georgia" w:cstheme="minorHAnsi"/>
          <w:color w:val="000000"/>
        </w:rPr>
        <w:t>Responsible for leading the department that enforces laws, ordinances, and regulations for the protection of persons and property</w:t>
      </w:r>
    </w:p>
    <w:p w14:paraId="733D5566" w14:textId="7631C69B" w:rsidR="0052744C" w:rsidRPr="0052744C" w:rsidRDefault="0052744C" w:rsidP="0052744C">
      <w:pPr>
        <w:pStyle w:val="ListParagraph"/>
        <w:numPr>
          <w:ilvl w:val="0"/>
          <w:numId w:val="5"/>
        </w:numPr>
        <w:spacing w:before="120" w:after="0"/>
        <w:contextualSpacing w:val="0"/>
        <w:rPr>
          <w:rStyle w:val="jsgrdq"/>
          <w:rFonts w:ascii="Georgia" w:hAnsi="Georgia" w:cstheme="minorHAnsi"/>
          <w:color w:val="000000"/>
        </w:rPr>
      </w:pPr>
      <w:r w:rsidRPr="0052744C">
        <w:rPr>
          <w:rStyle w:val="jsgrdq"/>
          <w:rFonts w:ascii="Georgia" w:hAnsi="Georgia" w:cstheme="minorHAnsi"/>
          <w:color w:val="000000"/>
        </w:rPr>
        <w:t>Maintain effective intergovernmental relations with local, state, and federal law enforcement officials and agencies</w:t>
      </w:r>
    </w:p>
    <w:p w14:paraId="6E9AC25B" w14:textId="1F58ADA1" w:rsidR="0052744C" w:rsidRPr="0052744C" w:rsidRDefault="0052744C" w:rsidP="0052744C">
      <w:pPr>
        <w:pStyle w:val="ListParagraph"/>
        <w:numPr>
          <w:ilvl w:val="0"/>
          <w:numId w:val="5"/>
        </w:numPr>
        <w:spacing w:before="120" w:after="0"/>
        <w:contextualSpacing w:val="0"/>
        <w:rPr>
          <w:rStyle w:val="jsgrdq"/>
          <w:rFonts w:ascii="Georgia" w:hAnsi="Georgia" w:cstheme="minorHAnsi"/>
          <w:color w:val="000000"/>
        </w:rPr>
      </w:pPr>
      <w:r w:rsidRPr="0052744C">
        <w:rPr>
          <w:rStyle w:val="jsgrdq"/>
          <w:rFonts w:ascii="Georgia" w:hAnsi="Georgia" w:cstheme="minorHAnsi"/>
          <w:color w:val="000000"/>
        </w:rPr>
        <w:t>Maintain effective communication with community groups and individuals interested in or concerned about local law enforcement activities</w:t>
      </w:r>
    </w:p>
    <w:p w14:paraId="63E15861" w14:textId="1AC0DD6A" w:rsidR="0052744C" w:rsidRPr="0052744C" w:rsidRDefault="0052744C" w:rsidP="0052744C">
      <w:pPr>
        <w:pStyle w:val="ListParagraph"/>
        <w:numPr>
          <w:ilvl w:val="0"/>
          <w:numId w:val="5"/>
        </w:numPr>
        <w:spacing w:before="120" w:after="0"/>
        <w:contextualSpacing w:val="0"/>
        <w:rPr>
          <w:rStyle w:val="jsgrdq"/>
          <w:rFonts w:ascii="Georgia" w:hAnsi="Georgia" w:cstheme="minorHAnsi"/>
          <w:color w:val="000000"/>
        </w:rPr>
      </w:pPr>
      <w:r w:rsidRPr="0052744C">
        <w:rPr>
          <w:rStyle w:val="jsgrdq"/>
          <w:rFonts w:ascii="Georgia" w:hAnsi="Georgia" w:cstheme="minorHAnsi"/>
          <w:color w:val="000000"/>
        </w:rPr>
        <w:t>Analyze local crime problems and devise effective methods to respond to them</w:t>
      </w:r>
    </w:p>
    <w:p w14:paraId="1FA0E333" w14:textId="7EE985EF" w:rsidR="0052744C" w:rsidRPr="0052744C" w:rsidRDefault="0052744C" w:rsidP="0052744C">
      <w:pPr>
        <w:pStyle w:val="ListParagraph"/>
        <w:numPr>
          <w:ilvl w:val="0"/>
          <w:numId w:val="5"/>
        </w:numPr>
        <w:spacing w:before="120" w:after="0"/>
        <w:contextualSpacing w:val="0"/>
        <w:rPr>
          <w:rStyle w:val="jsgrdq"/>
          <w:rFonts w:ascii="Georgia" w:hAnsi="Georgia" w:cstheme="minorHAnsi"/>
          <w:color w:val="000000"/>
        </w:rPr>
      </w:pPr>
      <w:r w:rsidRPr="0052744C">
        <w:rPr>
          <w:rStyle w:val="jsgrdq"/>
          <w:rFonts w:ascii="Georgia" w:hAnsi="Georgia" w:cstheme="minorHAnsi"/>
          <w:color w:val="000000"/>
        </w:rPr>
        <w:t>Continuously evaluate the efficiency and effectiveness of departmental operations for the purpose of making improvements</w:t>
      </w:r>
    </w:p>
    <w:p w14:paraId="5A827781" w14:textId="00D349E2" w:rsidR="0052744C" w:rsidRPr="0052744C" w:rsidRDefault="0052744C" w:rsidP="0052744C">
      <w:pPr>
        <w:pStyle w:val="ListParagraph"/>
        <w:numPr>
          <w:ilvl w:val="0"/>
          <w:numId w:val="5"/>
        </w:numPr>
        <w:spacing w:before="120" w:after="0"/>
        <w:contextualSpacing w:val="0"/>
        <w:rPr>
          <w:rStyle w:val="jsgrdq"/>
          <w:rFonts w:ascii="Georgia" w:hAnsi="Georgia" w:cstheme="minorHAnsi"/>
          <w:color w:val="000000"/>
        </w:rPr>
      </w:pPr>
      <w:r w:rsidRPr="0052744C">
        <w:rPr>
          <w:rStyle w:val="jsgrdq"/>
          <w:rFonts w:ascii="Georgia" w:hAnsi="Georgia" w:cstheme="minorHAnsi"/>
          <w:color w:val="000000"/>
        </w:rPr>
        <w:t>Attend conferences and seminars</w:t>
      </w:r>
    </w:p>
    <w:p w14:paraId="7189A74D" w14:textId="7D182C0D" w:rsidR="0052744C" w:rsidRPr="0052744C" w:rsidRDefault="0052744C" w:rsidP="0052744C">
      <w:pPr>
        <w:pStyle w:val="ListParagraph"/>
        <w:numPr>
          <w:ilvl w:val="0"/>
          <w:numId w:val="5"/>
        </w:numPr>
        <w:spacing w:before="120" w:after="0"/>
        <w:contextualSpacing w:val="0"/>
        <w:rPr>
          <w:rStyle w:val="jsgrdq"/>
          <w:rFonts w:ascii="Georgia" w:hAnsi="Georgia" w:cstheme="minorHAnsi"/>
          <w:color w:val="000000"/>
        </w:rPr>
      </w:pPr>
      <w:r w:rsidRPr="0052744C">
        <w:rPr>
          <w:rStyle w:val="jsgrdq"/>
          <w:rFonts w:ascii="Georgia" w:hAnsi="Georgia" w:cstheme="minorHAnsi"/>
          <w:color w:val="000000"/>
        </w:rPr>
        <w:t>Participate in the hiring and promotion of employees</w:t>
      </w:r>
    </w:p>
    <w:p w14:paraId="683005E0" w14:textId="08B3B1DF" w:rsidR="00315C19" w:rsidRPr="0052744C" w:rsidRDefault="0052744C" w:rsidP="0052744C">
      <w:pPr>
        <w:pStyle w:val="ListParagraph"/>
        <w:numPr>
          <w:ilvl w:val="0"/>
          <w:numId w:val="5"/>
        </w:numPr>
        <w:spacing w:before="120" w:after="0"/>
        <w:contextualSpacing w:val="0"/>
        <w:rPr>
          <w:rStyle w:val="jsgrdq"/>
          <w:rFonts w:ascii="Georgia" w:hAnsi="Georgia" w:cstheme="minorHAnsi"/>
          <w:color w:val="000000"/>
        </w:rPr>
      </w:pPr>
      <w:r w:rsidRPr="0052744C">
        <w:rPr>
          <w:rStyle w:val="jsgrdq"/>
          <w:rFonts w:ascii="Georgia" w:hAnsi="Georgia" w:cstheme="minorHAnsi"/>
          <w:color w:val="000000"/>
        </w:rPr>
        <w:t>Directly involved in developing a departmental budget</w:t>
      </w:r>
    </w:p>
    <w:p w14:paraId="246F0B72" w14:textId="77777777" w:rsidR="00A7107E" w:rsidRDefault="00A7107E" w:rsidP="002F5497">
      <w:pPr>
        <w:spacing w:after="0"/>
        <w:rPr>
          <w:rStyle w:val="jsgrdq"/>
          <w:rFonts w:ascii="Georgia" w:hAnsi="Georgia" w:cstheme="minorHAnsi"/>
          <w:b/>
          <w:bCs/>
          <w:color w:val="000000"/>
        </w:rPr>
      </w:pPr>
    </w:p>
    <w:p w14:paraId="2A5C1CA9" w14:textId="77777777" w:rsidR="002F5497" w:rsidRDefault="002F5497" w:rsidP="002F5497">
      <w:pPr>
        <w:spacing w:after="0"/>
        <w:rPr>
          <w:rStyle w:val="jsgrdq"/>
          <w:rFonts w:ascii="Georgia" w:hAnsi="Georgia" w:cstheme="minorHAnsi"/>
          <w:b/>
          <w:bCs/>
          <w:color w:val="000000"/>
        </w:rPr>
      </w:pPr>
      <w:r w:rsidRPr="004A5D27">
        <w:rPr>
          <w:rStyle w:val="jsgrdq"/>
          <w:rFonts w:ascii="Georgia" w:hAnsi="Georgia" w:cstheme="minorHAnsi"/>
          <w:b/>
          <w:bCs/>
          <w:color w:val="000000"/>
        </w:rPr>
        <w:t>Knowledge, Skills, and Abilities</w:t>
      </w:r>
    </w:p>
    <w:p w14:paraId="4CE2B969" w14:textId="77777777" w:rsidR="00260727" w:rsidRDefault="00260727" w:rsidP="002F5497">
      <w:pPr>
        <w:spacing w:after="0"/>
        <w:rPr>
          <w:rStyle w:val="jsgrdq"/>
          <w:rFonts w:ascii="Georgia" w:hAnsi="Georgia" w:cstheme="minorHAnsi"/>
          <w:b/>
          <w:bCs/>
          <w:color w:val="000000"/>
        </w:rPr>
      </w:pPr>
    </w:p>
    <w:p w14:paraId="6282300B" w14:textId="70EC14E1" w:rsidR="00B46C28" w:rsidRPr="00B46C28" w:rsidRDefault="00260727" w:rsidP="00B46C28">
      <w:pPr>
        <w:pStyle w:val="ListParagraph"/>
        <w:numPr>
          <w:ilvl w:val="0"/>
          <w:numId w:val="6"/>
        </w:numPr>
        <w:spacing w:after="0"/>
        <w:contextualSpacing w:val="0"/>
        <w:rPr>
          <w:rStyle w:val="jsgrdq"/>
          <w:rFonts w:ascii="Georgia" w:hAnsi="Georgia" w:cstheme="minorHAnsi"/>
          <w:color w:val="000000"/>
        </w:rPr>
      </w:pPr>
      <w:r w:rsidRPr="00B46C28">
        <w:rPr>
          <w:rStyle w:val="jsgrdq"/>
          <w:rFonts w:ascii="Georgia" w:hAnsi="Georgia" w:cstheme="minorHAnsi"/>
          <w:color w:val="000000"/>
        </w:rPr>
        <w:lastRenderedPageBreak/>
        <w:t>Extensive knowledge of the principles and practices of modern police administration and law enforcement methods</w:t>
      </w:r>
    </w:p>
    <w:p w14:paraId="7819FBFE" w14:textId="158FE9C0" w:rsidR="00B46C28" w:rsidRPr="00B46C28" w:rsidRDefault="00B46C28" w:rsidP="00B46C28">
      <w:pPr>
        <w:pStyle w:val="ListParagraph"/>
        <w:numPr>
          <w:ilvl w:val="0"/>
          <w:numId w:val="6"/>
        </w:numPr>
        <w:spacing w:before="120" w:after="0"/>
        <w:contextualSpacing w:val="0"/>
        <w:rPr>
          <w:rStyle w:val="jsgrdq"/>
          <w:rFonts w:ascii="Georgia" w:hAnsi="Georgia" w:cstheme="minorHAnsi"/>
          <w:color w:val="000000"/>
        </w:rPr>
      </w:pPr>
      <w:r w:rsidRPr="00B46C28">
        <w:rPr>
          <w:rStyle w:val="jsgrdq"/>
          <w:rFonts w:ascii="Georgia" w:hAnsi="Georgia" w:cstheme="minorHAnsi"/>
          <w:color w:val="000000"/>
        </w:rPr>
        <w:t xml:space="preserve">Extensive </w:t>
      </w:r>
      <w:r w:rsidR="00260727" w:rsidRPr="00B46C28">
        <w:rPr>
          <w:rStyle w:val="jsgrdq"/>
          <w:rFonts w:ascii="Georgia" w:hAnsi="Georgia" w:cstheme="minorHAnsi"/>
          <w:color w:val="000000"/>
        </w:rPr>
        <w:t>knowledge of the standards by which quality police services are evaluated</w:t>
      </w:r>
    </w:p>
    <w:p w14:paraId="69985B63" w14:textId="26363C33" w:rsidR="00B46C28" w:rsidRPr="00B46C28" w:rsidRDefault="00B46C28" w:rsidP="00B46C28">
      <w:pPr>
        <w:pStyle w:val="ListParagraph"/>
        <w:numPr>
          <w:ilvl w:val="0"/>
          <w:numId w:val="6"/>
        </w:numPr>
        <w:spacing w:before="120" w:after="0"/>
        <w:contextualSpacing w:val="0"/>
        <w:rPr>
          <w:rStyle w:val="jsgrdq"/>
          <w:rFonts w:ascii="Georgia" w:hAnsi="Georgia" w:cstheme="minorHAnsi"/>
          <w:color w:val="000000"/>
        </w:rPr>
      </w:pPr>
      <w:r w:rsidRPr="00B46C28">
        <w:rPr>
          <w:rStyle w:val="jsgrdq"/>
          <w:rFonts w:ascii="Georgia" w:hAnsi="Georgia" w:cstheme="minorHAnsi"/>
          <w:color w:val="000000"/>
        </w:rPr>
        <w:t xml:space="preserve">Extensive </w:t>
      </w:r>
      <w:r w:rsidR="00260727" w:rsidRPr="00B46C28">
        <w:rPr>
          <w:rStyle w:val="jsgrdq"/>
          <w:rFonts w:ascii="Georgia" w:hAnsi="Georgia" w:cstheme="minorHAnsi"/>
          <w:color w:val="000000"/>
        </w:rPr>
        <w:t>knowledge of federal, state, and local criminal codes</w:t>
      </w:r>
    </w:p>
    <w:p w14:paraId="20FC2757" w14:textId="0912EAE5" w:rsidR="00B46C28" w:rsidRPr="00B46C28" w:rsidRDefault="00B46C28" w:rsidP="00B46C28">
      <w:pPr>
        <w:pStyle w:val="ListParagraph"/>
        <w:numPr>
          <w:ilvl w:val="0"/>
          <w:numId w:val="6"/>
        </w:numPr>
        <w:spacing w:before="120" w:after="0"/>
        <w:contextualSpacing w:val="0"/>
        <w:rPr>
          <w:rStyle w:val="jsgrdq"/>
          <w:rFonts w:ascii="Georgia" w:hAnsi="Georgia" w:cstheme="minorHAnsi"/>
          <w:color w:val="000000"/>
        </w:rPr>
      </w:pPr>
      <w:r w:rsidRPr="00B46C28">
        <w:rPr>
          <w:rStyle w:val="jsgrdq"/>
          <w:rFonts w:ascii="Georgia" w:hAnsi="Georgia" w:cstheme="minorHAnsi"/>
          <w:color w:val="000000"/>
        </w:rPr>
        <w:t xml:space="preserve">Knowledge </w:t>
      </w:r>
      <w:r w:rsidR="00260727" w:rsidRPr="00B46C28">
        <w:rPr>
          <w:rStyle w:val="jsgrdq"/>
          <w:rFonts w:ascii="Georgia" w:hAnsi="Georgia" w:cstheme="minorHAnsi"/>
          <w:color w:val="000000"/>
        </w:rPr>
        <w:t>of the laws pertaining to the use of police records and their application to police administration</w:t>
      </w:r>
    </w:p>
    <w:p w14:paraId="16A6A9D3" w14:textId="2462C94B" w:rsidR="00260727" w:rsidRPr="00B46C28" w:rsidRDefault="00B46C28" w:rsidP="00B46C28">
      <w:pPr>
        <w:pStyle w:val="ListParagraph"/>
        <w:numPr>
          <w:ilvl w:val="0"/>
          <w:numId w:val="6"/>
        </w:numPr>
        <w:spacing w:before="120" w:after="0"/>
        <w:contextualSpacing w:val="0"/>
        <w:rPr>
          <w:rStyle w:val="jsgrdq"/>
          <w:rFonts w:ascii="Georgia" w:hAnsi="Georgia" w:cstheme="minorHAnsi"/>
          <w:b/>
          <w:bCs/>
          <w:color w:val="000000"/>
        </w:rPr>
      </w:pPr>
      <w:r w:rsidRPr="00B46C28">
        <w:rPr>
          <w:rStyle w:val="jsgrdq"/>
          <w:rFonts w:ascii="Georgia" w:hAnsi="Georgia" w:cstheme="minorHAnsi"/>
          <w:color w:val="000000"/>
        </w:rPr>
        <w:t xml:space="preserve">Thorough </w:t>
      </w:r>
      <w:r w:rsidR="00260727" w:rsidRPr="00B46C28">
        <w:rPr>
          <w:rStyle w:val="jsgrdq"/>
          <w:rFonts w:ascii="Georgia" w:hAnsi="Georgia" w:cstheme="minorHAnsi"/>
          <w:color w:val="000000"/>
        </w:rPr>
        <w:t>knowledge of the functions of other governmental jurisdictions relating to law enforcement work</w:t>
      </w:r>
    </w:p>
    <w:p w14:paraId="3F3D968F" w14:textId="77777777" w:rsidR="00B46C28" w:rsidRPr="00B46C28" w:rsidRDefault="00260727" w:rsidP="00B46C28">
      <w:pPr>
        <w:pStyle w:val="ListParagraph"/>
        <w:numPr>
          <w:ilvl w:val="0"/>
          <w:numId w:val="6"/>
        </w:numPr>
        <w:spacing w:before="120" w:after="0"/>
        <w:contextualSpacing w:val="0"/>
        <w:rPr>
          <w:rStyle w:val="jsgrdq"/>
          <w:rFonts w:ascii="Georgia" w:hAnsi="Georgia" w:cstheme="minorHAnsi"/>
          <w:color w:val="000000"/>
        </w:rPr>
      </w:pPr>
      <w:r w:rsidRPr="00B46C28">
        <w:rPr>
          <w:rStyle w:val="jsgrdq"/>
          <w:rFonts w:ascii="Georgia" w:hAnsi="Georgia" w:cstheme="minorHAnsi"/>
          <w:color w:val="000000"/>
        </w:rPr>
        <w:t>Requires strong leadership skills and strong verbal and written communication skills</w:t>
      </w:r>
    </w:p>
    <w:p w14:paraId="3FC9C4EF" w14:textId="79247838" w:rsidR="00B46C28" w:rsidRPr="00B46C28" w:rsidRDefault="00B46C28" w:rsidP="00B46C28">
      <w:pPr>
        <w:pStyle w:val="ListParagraph"/>
        <w:numPr>
          <w:ilvl w:val="0"/>
          <w:numId w:val="6"/>
        </w:numPr>
        <w:spacing w:before="120" w:after="0"/>
        <w:contextualSpacing w:val="0"/>
        <w:rPr>
          <w:rStyle w:val="jsgrdq"/>
          <w:rFonts w:ascii="Georgia" w:hAnsi="Georgia" w:cstheme="minorHAnsi"/>
          <w:color w:val="000000"/>
        </w:rPr>
      </w:pPr>
      <w:r w:rsidRPr="00B46C28">
        <w:rPr>
          <w:rStyle w:val="jsgrdq"/>
          <w:rFonts w:ascii="Georgia" w:hAnsi="Georgia" w:cstheme="minorHAnsi"/>
          <w:color w:val="000000"/>
        </w:rPr>
        <w:t xml:space="preserve">Requires </w:t>
      </w:r>
      <w:r w:rsidR="00260727" w:rsidRPr="00B46C28">
        <w:rPr>
          <w:rStyle w:val="jsgrdq"/>
          <w:rFonts w:ascii="Georgia" w:hAnsi="Georgia" w:cstheme="minorHAnsi"/>
          <w:color w:val="000000"/>
        </w:rPr>
        <w:t>effective management skills to plan, organize, and direct the work of a large number of subordinates performing various police activities while maintaining a high level of discipline and employee morale</w:t>
      </w:r>
    </w:p>
    <w:p w14:paraId="55C54E49" w14:textId="2F0AEEDA" w:rsidR="00B46C28" w:rsidRPr="00B46C28" w:rsidRDefault="00B46C28" w:rsidP="00B46C28">
      <w:pPr>
        <w:pStyle w:val="ListParagraph"/>
        <w:numPr>
          <w:ilvl w:val="0"/>
          <w:numId w:val="6"/>
        </w:numPr>
        <w:spacing w:before="120" w:after="0"/>
        <w:contextualSpacing w:val="0"/>
        <w:rPr>
          <w:rStyle w:val="jsgrdq"/>
          <w:rFonts w:ascii="Georgia" w:hAnsi="Georgia" w:cstheme="minorHAnsi"/>
          <w:color w:val="000000"/>
        </w:rPr>
      </w:pPr>
      <w:r w:rsidRPr="00B46C28">
        <w:rPr>
          <w:rStyle w:val="jsgrdq"/>
          <w:rFonts w:ascii="Georgia" w:hAnsi="Georgia" w:cstheme="minorHAnsi"/>
          <w:color w:val="000000"/>
        </w:rPr>
        <w:t xml:space="preserve">Requires </w:t>
      </w:r>
      <w:r w:rsidR="00260727" w:rsidRPr="00B46C28">
        <w:rPr>
          <w:rStyle w:val="jsgrdq"/>
          <w:rFonts w:ascii="Georgia" w:hAnsi="Georgia" w:cstheme="minorHAnsi"/>
          <w:color w:val="000000"/>
        </w:rPr>
        <w:t>analytical skills to assess local crime problems and develop effective methods to address them</w:t>
      </w:r>
    </w:p>
    <w:p w14:paraId="49A21B8C" w14:textId="4D981159" w:rsidR="00214098" w:rsidRPr="00B46C28" w:rsidRDefault="00B46C28" w:rsidP="00B46C28">
      <w:pPr>
        <w:pStyle w:val="ListParagraph"/>
        <w:numPr>
          <w:ilvl w:val="0"/>
          <w:numId w:val="6"/>
        </w:numPr>
        <w:spacing w:before="120" w:after="0"/>
        <w:contextualSpacing w:val="0"/>
        <w:rPr>
          <w:rStyle w:val="jsgrdq"/>
          <w:rFonts w:ascii="Georgia" w:hAnsi="Georgia" w:cstheme="minorHAnsi"/>
          <w:b/>
          <w:bCs/>
          <w:color w:val="000000"/>
        </w:rPr>
      </w:pPr>
      <w:r w:rsidRPr="00B46C28">
        <w:rPr>
          <w:rStyle w:val="jsgrdq"/>
          <w:rFonts w:ascii="Georgia" w:hAnsi="Georgia" w:cstheme="minorHAnsi"/>
          <w:color w:val="000000"/>
        </w:rPr>
        <w:t xml:space="preserve">Ability </w:t>
      </w:r>
      <w:r w:rsidR="00260727" w:rsidRPr="00B46C28">
        <w:rPr>
          <w:rStyle w:val="jsgrdq"/>
          <w:rFonts w:ascii="Georgia" w:hAnsi="Georgia" w:cstheme="minorHAnsi"/>
          <w:color w:val="000000"/>
        </w:rPr>
        <w:t>to establish effective working relationships with other city, state, and federal officials, civic leaders, and community groups</w:t>
      </w:r>
    </w:p>
    <w:p w14:paraId="10F60E4D" w14:textId="77777777" w:rsidR="002F5497" w:rsidRDefault="002F5497" w:rsidP="002F5497">
      <w:pPr>
        <w:spacing w:after="0"/>
        <w:rPr>
          <w:rStyle w:val="jsgrdq"/>
          <w:rFonts w:ascii="Georgia" w:hAnsi="Georgia" w:cstheme="minorHAnsi"/>
          <w:b/>
          <w:bCs/>
          <w:color w:val="000000"/>
        </w:rPr>
      </w:pPr>
    </w:p>
    <w:p w14:paraId="4A8F6A4D" w14:textId="77777777" w:rsidR="002F5497" w:rsidRDefault="002F5497" w:rsidP="002F5497">
      <w:pPr>
        <w:spacing w:after="0"/>
        <w:rPr>
          <w:rStyle w:val="jsgrdq"/>
          <w:rFonts w:ascii="Georgia" w:hAnsi="Georgia" w:cstheme="minorHAnsi"/>
          <w:b/>
          <w:bCs/>
          <w:color w:val="000000"/>
        </w:rPr>
      </w:pPr>
      <w:r w:rsidRPr="00C438CF">
        <w:rPr>
          <w:rStyle w:val="jsgrdq"/>
          <w:rFonts w:ascii="Georgia" w:hAnsi="Georgia" w:cstheme="minorHAnsi"/>
          <w:b/>
          <w:bCs/>
          <w:color w:val="000000"/>
        </w:rPr>
        <w:t>Education &amp; Experience</w:t>
      </w:r>
    </w:p>
    <w:p w14:paraId="7AEDED00" w14:textId="77777777" w:rsidR="002F5497" w:rsidRPr="00C438CF" w:rsidRDefault="002F5497" w:rsidP="002F5497">
      <w:pPr>
        <w:spacing w:after="0"/>
        <w:rPr>
          <w:rStyle w:val="jsgrdq"/>
          <w:rFonts w:ascii="Georgia" w:hAnsi="Georgia" w:cstheme="minorHAnsi"/>
          <w:b/>
          <w:bCs/>
          <w:color w:val="000000"/>
        </w:rPr>
      </w:pPr>
    </w:p>
    <w:p w14:paraId="14C33C68" w14:textId="3C18C366" w:rsidR="00F14240" w:rsidRDefault="002F5497" w:rsidP="002F5497">
      <w:pPr>
        <w:spacing w:after="0"/>
        <w:rPr>
          <w:rStyle w:val="jsgrdq"/>
          <w:rFonts w:ascii="Georgia" w:hAnsi="Georgia" w:cstheme="minorHAnsi"/>
          <w:color w:val="000000"/>
        </w:rPr>
      </w:pPr>
      <w:r w:rsidRPr="004E0B1C">
        <w:rPr>
          <w:rStyle w:val="jsgrdq"/>
          <w:rFonts w:ascii="Georgia" w:hAnsi="Georgia" w:cstheme="minorHAnsi"/>
          <w:color w:val="000000"/>
        </w:rPr>
        <w:t xml:space="preserve">Qualified candidates will have a </w:t>
      </w:r>
      <w:r w:rsidR="007B4C36" w:rsidRPr="007B4C36">
        <w:rPr>
          <w:rStyle w:val="jsgrdq"/>
          <w:rFonts w:ascii="Georgia" w:hAnsi="Georgia" w:cstheme="minorHAnsi"/>
          <w:color w:val="000000"/>
        </w:rPr>
        <w:t xml:space="preserve">Bachelor’s </w:t>
      </w:r>
      <w:r w:rsidR="00683AF3">
        <w:rPr>
          <w:rStyle w:val="jsgrdq"/>
          <w:rFonts w:ascii="Georgia" w:hAnsi="Georgia" w:cstheme="minorHAnsi"/>
          <w:color w:val="000000"/>
        </w:rPr>
        <w:t xml:space="preserve">degree </w:t>
      </w:r>
      <w:r w:rsidR="007B4C36" w:rsidRPr="007B4C36">
        <w:rPr>
          <w:rStyle w:val="jsgrdq"/>
          <w:rFonts w:ascii="Georgia" w:hAnsi="Georgia" w:cstheme="minorHAnsi"/>
          <w:color w:val="000000"/>
        </w:rPr>
        <w:t>in Criminal Justice, Public Administration, or related field</w:t>
      </w:r>
      <w:r w:rsidR="007B4C36">
        <w:rPr>
          <w:rStyle w:val="jsgrdq"/>
          <w:rFonts w:ascii="Georgia" w:hAnsi="Georgia" w:cstheme="minorHAnsi"/>
          <w:color w:val="000000"/>
        </w:rPr>
        <w:t>, a minimum of f</w:t>
      </w:r>
      <w:r w:rsidR="007B4C36" w:rsidRPr="007B4C36">
        <w:rPr>
          <w:rStyle w:val="jsgrdq"/>
          <w:rFonts w:ascii="Georgia" w:hAnsi="Georgia" w:cstheme="minorHAnsi"/>
          <w:color w:val="000000"/>
        </w:rPr>
        <w:t>ive (5) years’ experience in a police department at the command level as a Police Chief, Deputy Police Chief, or Assistant Police Chief</w:t>
      </w:r>
      <w:r w:rsidR="00F0291D">
        <w:rPr>
          <w:rStyle w:val="jsgrdq"/>
          <w:rFonts w:ascii="Georgia" w:hAnsi="Georgia" w:cstheme="minorHAnsi"/>
          <w:color w:val="000000"/>
        </w:rPr>
        <w:t>, and e</w:t>
      </w:r>
      <w:r w:rsidR="00F0291D" w:rsidRPr="00F0291D">
        <w:rPr>
          <w:rStyle w:val="jsgrdq"/>
          <w:rFonts w:ascii="Georgia" w:hAnsi="Georgia" w:cstheme="minorHAnsi"/>
          <w:color w:val="000000"/>
        </w:rPr>
        <w:t>xperience in a Council/Manager form of government.</w:t>
      </w:r>
      <w:r w:rsidR="00683AF3">
        <w:rPr>
          <w:rStyle w:val="jsgrdq"/>
          <w:rFonts w:ascii="Georgia" w:hAnsi="Georgia" w:cstheme="minorHAnsi"/>
          <w:color w:val="000000"/>
        </w:rPr>
        <w:t xml:space="preserve"> A</w:t>
      </w:r>
      <w:r w:rsidR="00683AF3" w:rsidRPr="00683AF3">
        <w:rPr>
          <w:rStyle w:val="jsgrdq"/>
          <w:rFonts w:ascii="Georgia" w:hAnsi="Georgia" w:cstheme="minorHAnsi"/>
          <w:color w:val="000000"/>
        </w:rPr>
        <w:t xml:space="preserve"> Master’s </w:t>
      </w:r>
      <w:r w:rsidR="00EB51AC">
        <w:rPr>
          <w:rStyle w:val="jsgrdq"/>
          <w:rFonts w:ascii="Georgia" w:hAnsi="Georgia" w:cstheme="minorHAnsi"/>
          <w:color w:val="000000"/>
        </w:rPr>
        <w:t>d</w:t>
      </w:r>
      <w:r w:rsidR="00683AF3" w:rsidRPr="00683AF3">
        <w:rPr>
          <w:rStyle w:val="jsgrdq"/>
          <w:rFonts w:ascii="Georgia" w:hAnsi="Georgia" w:cstheme="minorHAnsi"/>
          <w:color w:val="000000"/>
        </w:rPr>
        <w:t xml:space="preserve">egree </w:t>
      </w:r>
      <w:r w:rsidR="00F27A57">
        <w:rPr>
          <w:rStyle w:val="jsgrdq"/>
          <w:rFonts w:ascii="Georgia" w:hAnsi="Georgia" w:cstheme="minorHAnsi"/>
          <w:color w:val="000000"/>
        </w:rPr>
        <w:t>and experience working in a diverse</w:t>
      </w:r>
      <w:r w:rsidR="00564B40">
        <w:rPr>
          <w:rStyle w:val="jsgrdq"/>
          <w:rFonts w:ascii="Georgia" w:hAnsi="Georgia" w:cstheme="minorHAnsi"/>
          <w:color w:val="000000"/>
        </w:rPr>
        <w:t xml:space="preserve">, </w:t>
      </w:r>
      <w:r w:rsidR="00EB51AC">
        <w:rPr>
          <w:rStyle w:val="jsgrdq"/>
          <w:rFonts w:ascii="Georgia" w:hAnsi="Georgia" w:cstheme="minorHAnsi"/>
          <w:color w:val="000000"/>
        </w:rPr>
        <w:t>multi-cultural</w:t>
      </w:r>
      <w:r w:rsidR="00F27A57">
        <w:rPr>
          <w:rStyle w:val="jsgrdq"/>
          <w:rFonts w:ascii="Georgia" w:hAnsi="Georgia" w:cstheme="minorHAnsi"/>
          <w:color w:val="000000"/>
        </w:rPr>
        <w:t xml:space="preserve"> community </w:t>
      </w:r>
      <w:r w:rsidR="00683AF3">
        <w:rPr>
          <w:rStyle w:val="jsgrdq"/>
          <w:rFonts w:ascii="Georgia" w:hAnsi="Georgia" w:cstheme="minorHAnsi"/>
          <w:color w:val="000000"/>
        </w:rPr>
        <w:t xml:space="preserve">is </w:t>
      </w:r>
      <w:r w:rsidR="00683AF3" w:rsidRPr="00683AF3">
        <w:rPr>
          <w:rStyle w:val="jsgrdq"/>
          <w:rFonts w:ascii="Georgia" w:hAnsi="Georgia" w:cstheme="minorHAnsi"/>
          <w:color w:val="000000"/>
        </w:rPr>
        <w:t>preferred</w:t>
      </w:r>
      <w:r w:rsidR="00683AF3">
        <w:rPr>
          <w:rStyle w:val="jsgrdq"/>
          <w:rFonts w:ascii="Georgia" w:hAnsi="Georgia" w:cstheme="minorHAnsi"/>
          <w:color w:val="000000"/>
        </w:rPr>
        <w:t xml:space="preserve">. </w:t>
      </w:r>
      <w:r w:rsidR="007B4C36" w:rsidRPr="007B4C36">
        <w:rPr>
          <w:rStyle w:val="jsgrdq"/>
          <w:rFonts w:ascii="Georgia" w:hAnsi="Georgia" w:cstheme="minorHAnsi"/>
          <w:color w:val="000000"/>
        </w:rPr>
        <w:t xml:space="preserve"> </w:t>
      </w:r>
      <w:r w:rsidR="00F0291D">
        <w:rPr>
          <w:rStyle w:val="jsgrdq"/>
          <w:rFonts w:ascii="Georgia" w:hAnsi="Georgia" w:cstheme="minorHAnsi"/>
          <w:color w:val="000000"/>
        </w:rPr>
        <w:t>A minimum of t</w:t>
      </w:r>
      <w:r w:rsidR="007B4C36" w:rsidRPr="007B4C36">
        <w:rPr>
          <w:rStyle w:val="jsgrdq"/>
          <w:rFonts w:ascii="Georgia" w:hAnsi="Georgia" w:cstheme="minorHAnsi"/>
          <w:color w:val="000000"/>
        </w:rPr>
        <w:t xml:space="preserve">wo (2) years’ experience as a Captain in a similar sized agency may be considered. </w:t>
      </w:r>
      <w:r w:rsidR="00DC5174">
        <w:rPr>
          <w:rStyle w:val="jsgrdq"/>
          <w:rFonts w:ascii="Georgia" w:hAnsi="Georgia" w:cstheme="minorHAnsi"/>
          <w:color w:val="000000"/>
        </w:rPr>
        <w:t>A</w:t>
      </w:r>
      <w:r w:rsidR="00CE61BB" w:rsidRPr="00CE61BB">
        <w:rPr>
          <w:rStyle w:val="jsgrdq"/>
          <w:rFonts w:ascii="Georgia" w:hAnsi="Georgia" w:cstheme="minorHAnsi"/>
          <w:color w:val="000000"/>
        </w:rPr>
        <w:t xml:space="preserve"> background investigation and drug/alcohol screen test</w:t>
      </w:r>
      <w:r w:rsidR="00DC5174">
        <w:rPr>
          <w:rStyle w:val="jsgrdq"/>
          <w:rFonts w:ascii="Georgia" w:hAnsi="Georgia" w:cstheme="minorHAnsi"/>
          <w:color w:val="000000"/>
        </w:rPr>
        <w:t xml:space="preserve"> will be required.</w:t>
      </w:r>
    </w:p>
    <w:p w14:paraId="5CE5E9D8" w14:textId="77777777" w:rsidR="00F14240" w:rsidRDefault="00F14240" w:rsidP="002F5497">
      <w:pPr>
        <w:spacing w:after="0"/>
        <w:rPr>
          <w:rStyle w:val="jsgrdq"/>
          <w:rFonts w:ascii="Georgia" w:hAnsi="Georgia" w:cstheme="minorHAnsi"/>
          <w:color w:val="000000"/>
        </w:rPr>
      </w:pPr>
    </w:p>
    <w:p w14:paraId="678B10AE" w14:textId="77777777" w:rsidR="00F14240" w:rsidRDefault="00F14240" w:rsidP="002F5497">
      <w:pPr>
        <w:spacing w:after="0"/>
        <w:rPr>
          <w:rStyle w:val="jsgrdq"/>
          <w:rFonts w:ascii="Georgia" w:hAnsi="Georgia" w:cstheme="minorHAnsi"/>
          <w:b/>
          <w:bCs/>
          <w:color w:val="000000"/>
        </w:rPr>
      </w:pPr>
      <w:r w:rsidRPr="00F14240">
        <w:rPr>
          <w:rStyle w:val="jsgrdq"/>
          <w:rFonts w:ascii="Georgia" w:hAnsi="Georgia" w:cstheme="minorHAnsi"/>
          <w:b/>
          <w:bCs/>
          <w:color w:val="000000"/>
        </w:rPr>
        <w:t>Certifications</w:t>
      </w:r>
    </w:p>
    <w:p w14:paraId="7BDB5209" w14:textId="77777777" w:rsidR="00DE0380" w:rsidRPr="00F14240" w:rsidRDefault="00DE0380" w:rsidP="002F5497">
      <w:pPr>
        <w:spacing w:after="0"/>
        <w:rPr>
          <w:rStyle w:val="jsgrdq"/>
          <w:rFonts w:ascii="Georgia" w:hAnsi="Georgia" w:cstheme="minorHAnsi"/>
          <w:b/>
          <w:bCs/>
          <w:color w:val="000000"/>
        </w:rPr>
      </w:pPr>
    </w:p>
    <w:p w14:paraId="5DE042D7" w14:textId="04C2B346" w:rsidR="002F5497" w:rsidRDefault="0050559C" w:rsidP="002F5497">
      <w:pPr>
        <w:spacing w:after="0"/>
        <w:rPr>
          <w:rStyle w:val="jsgrdq"/>
          <w:rFonts w:ascii="Georgia" w:hAnsi="Georgia" w:cstheme="minorHAnsi"/>
          <w:color w:val="000000"/>
        </w:rPr>
      </w:pPr>
      <w:r>
        <w:rPr>
          <w:rStyle w:val="jsgrdq"/>
          <w:rFonts w:ascii="Georgia" w:hAnsi="Georgia" w:cstheme="minorHAnsi"/>
          <w:color w:val="000000"/>
        </w:rPr>
        <w:t>A</w:t>
      </w:r>
      <w:r w:rsidR="007B4C36" w:rsidRPr="007B4C36">
        <w:rPr>
          <w:rStyle w:val="jsgrdq"/>
          <w:rFonts w:ascii="Georgia" w:hAnsi="Georgia" w:cstheme="minorHAnsi"/>
          <w:color w:val="000000"/>
        </w:rPr>
        <w:t xml:space="preserve"> current advanced Texas Commission on Law Enforcement (TCOLE) certification (or higher) or the ability to obtain it in one (1) year</w:t>
      </w:r>
      <w:r>
        <w:rPr>
          <w:rStyle w:val="jsgrdq"/>
          <w:rFonts w:ascii="Georgia" w:hAnsi="Georgia" w:cstheme="minorHAnsi"/>
          <w:color w:val="000000"/>
        </w:rPr>
        <w:t xml:space="preserve"> is required.</w:t>
      </w:r>
    </w:p>
    <w:p w14:paraId="79C9E440" w14:textId="77777777" w:rsidR="00F14240" w:rsidRDefault="00F14240" w:rsidP="002F5497">
      <w:pPr>
        <w:spacing w:after="0"/>
        <w:rPr>
          <w:rStyle w:val="jsgrdq"/>
          <w:rFonts w:ascii="Georgia" w:hAnsi="Georgia" w:cstheme="minorHAnsi"/>
          <w:color w:val="000000"/>
        </w:rPr>
      </w:pPr>
    </w:p>
    <w:p w14:paraId="7F710BDE" w14:textId="77777777" w:rsidR="002F5497" w:rsidRDefault="002F5497" w:rsidP="002F5497">
      <w:pPr>
        <w:spacing w:after="0"/>
        <w:rPr>
          <w:rStyle w:val="jsgrdq"/>
          <w:rFonts w:ascii="Georgia" w:hAnsi="Georgia" w:cstheme="minorHAnsi"/>
          <w:b/>
          <w:bCs/>
          <w:color w:val="000000"/>
        </w:rPr>
      </w:pPr>
      <w:r w:rsidRPr="00C438CF">
        <w:rPr>
          <w:rStyle w:val="jsgrdq"/>
          <w:rFonts w:ascii="Georgia" w:hAnsi="Georgia" w:cstheme="minorHAnsi"/>
          <w:b/>
          <w:bCs/>
          <w:color w:val="000000"/>
        </w:rPr>
        <w:t xml:space="preserve">Ideal Candidate </w:t>
      </w:r>
    </w:p>
    <w:p w14:paraId="5C38D205" w14:textId="77777777" w:rsidR="00632EF9" w:rsidRPr="00632EF9" w:rsidRDefault="00632EF9" w:rsidP="00632EF9">
      <w:pPr>
        <w:spacing w:after="0"/>
        <w:rPr>
          <w:rFonts w:ascii="Georgia" w:eastAsia="Calibri" w:hAnsi="Georgia" w:cs="Times New Roman"/>
        </w:rPr>
      </w:pPr>
    </w:p>
    <w:p w14:paraId="0ADDDF03" w14:textId="77777777" w:rsidR="00632EF9" w:rsidRPr="00632EF9" w:rsidRDefault="00632EF9" w:rsidP="00632EF9">
      <w:pPr>
        <w:spacing w:after="0"/>
        <w:rPr>
          <w:rFonts w:ascii="Georgia" w:eastAsia="Calibri" w:hAnsi="Georgia" w:cs="Times New Roman"/>
        </w:rPr>
      </w:pPr>
      <w:r w:rsidRPr="00632EF9">
        <w:rPr>
          <w:rFonts w:ascii="Georgia" w:eastAsia="Calibri" w:hAnsi="Georgia" w:cs="Times New Roman"/>
        </w:rPr>
        <w:t>The ideal candidate for the role of Police Chief should possess a comprehensive understanding of municipal law enforcement principles and practices, complemented by a proven track record in police operations. This individual should demonstrate proficiency in merging intelligence-based policing with community-focused strategies, emphasizing continuous training and development.</w:t>
      </w:r>
    </w:p>
    <w:p w14:paraId="7CC13DB8" w14:textId="77777777" w:rsidR="00632EF9" w:rsidRPr="00632EF9" w:rsidRDefault="00632EF9" w:rsidP="00632EF9">
      <w:pPr>
        <w:spacing w:after="0"/>
        <w:rPr>
          <w:rFonts w:ascii="Georgia" w:eastAsia="Calibri" w:hAnsi="Georgia" w:cs="Times New Roman"/>
        </w:rPr>
      </w:pPr>
    </w:p>
    <w:p w14:paraId="1C69AE90" w14:textId="2C94BD31" w:rsidR="00632EF9" w:rsidRPr="00632EF9" w:rsidRDefault="00632EF9" w:rsidP="00632EF9">
      <w:pPr>
        <w:spacing w:after="0"/>
        <w:rPr>
          <w:rFonts w:ascii="Georgia" w:eastAsia="Calibri" w:hAnsi="Georgia" w:cs="Times New Roman"/>
        </w:rPr>
      </w:pPr>
      <w:r w:rsidRPr="00632EF9">
        <w:rPr>
          <w:rFonts w:ascii="Georgia" w:eastAsia="Calibri" w:hAnsi="Georgia" w:cs="Times New Roman"/>
        </w:rPr>
        <w:t xml:space="preserve">We </w:t>
      </w:r>
      <w:r w:rsidR="00A53E86">
        <w:rPr>
          <w:rFonts w:ascii="Georgia" w:eastAsia="Calibri" w:hAnsi="Georgia" w:cs="Times New Roman"/>
        </w:rPr>
        <w:t xml:space="preserve">are </w:t>
      </w:r>
      <w:r w:rsidRPr="00632EF9">
        <w:rPr>
          <w:rFonts w:ascii="Georgia" w:eastAsia="Calibri" w:hAnsi="Georgia" w:cs="Times New Roman"/>
        </w:rPr>
        <w:t>seek</w:t>
      </w:r>
      <w:r w:rsidR="00A53E86">
        <w:rPr>
          <w:rFonts w:ascii="Georgia" w:eastAsia="Calibri" w:hAnsi="Georgia" w:cs="Times New Roman"/>
        </w:rPr>
        <w:t>ing</w:t>
      </w:r>
      <w:r w:rsidRPr="00632EF9">
        <w:rPr>
          <w:rFonts w:ascii="Georgia" w:eastAsia="Calibri" w:hAnsi="Georgia" w:cs="Times New Roman"/>
        </w:rPr>
        <w:t xml:space="preserve"> a visionary leader with outstanding managerial skills and strategic planning acumen. The ideal candidate will excel in cultivating productive partnerships with various stakeholders, including local, state, and federal law enforcement agencies, as well as with the </w:t>
      </w:r>
      <w:r w:rsidRPr="00632EF9">
        <w:rPr>
          <w:rFonts w:ascii="Georgia" w:eastAsia="Calibri" w:hAnsi="Georgia" w:cs="Times New Roman"/>
        </w:rPr>
        <w:lastRenderedPageBreak/>
        <w:t>City Manager, City Council, department directors, and both sworn and civilian personnel. Moreover, the candidate should be skilled in engaging with the community to ensure alignment and support for shared goals. Experience with Chapter 143 and adeptness in managing unionized environments are vital, along with a history of nurturing collaborative relationships with labor and employee associations.</w:t>
      </w:r>
    </w:p>
    <w:p w14:paraId="1D5A8163" w14:textId="77777777" w:rsidR="00632EF9" w:rsidRPr="00632EF9" w:rsidRDefault="00632EF9" w:rsidP="00632EF9">
      <w:pPr>
        <w:spacing w:after="0"/>
        <w:rPr>
          <w:rFonts w:ascii="Georgia" w:eastAsia="Calibri" w:hAnsi="Georgia" w:cs="Times New Roman"/>
        </w:rPr>
      </w:pPr>
    </w:p>
    <w:p w14:paraId="7E792B02" w14:textId="79D1DFCB" w:rsidR="00EF25BC" w:rsidRDefault="00632EF9" w:rsidP="00632EF9">
      <w:pPr>
        <w:spacing w:after="0"/>
        <w:rPr>
          <w:rFonts w:ascii="Georgia" w:eastAsia="Calibri" w:hAnsi="Georgia" w:cs="Times New Roman"/>
        </w:rPr>
      </w:pPr>
      <w:r w:rsidRPr="00632EF9">
        <w:rPr>
          <w:rFonts w:ascii="Georgia" w:eastAsia="Calibri" w:hAnsi="Georgia" w:cs="Times New Roman"/>
        </w:rPr>
        <w:t xml:space="preserve">Essential attributes for this role include strong interpersonal skills, a penchant for effective listening, a proactive approach to feedback, and the ability to provide timely responses. </w:t>
      </w:r>
      <w:r w:rsidR="00E52277">
        <w:rPr>
          <w:rFonts w:ascii="Georgia" w:eastAsia="Calibri" w:hAnsi="Georgia" w:cs="Times New Roman"/>
        </w:rPr>
        <w:t>A</w:t>
      </w:r>
      <w:r w:rsidR="008624ED">
        <w:rPr>
          <w:rFonts w:ascii="Georgia" w:eastAsia="Calibri" w:hAnsi="Georgia" w:cs="Times New Roman"/>
        </w:rPr>
        <w:t>c</w:t>
      </w:r>
      <w:r w:rsidR="001927E8" w:rsidRPr="001927E8">
        <w:rPr>
          <w:rFonts w:ascii="Georgia" w:eastAsia="Calibri" w:hAnsi="Georgia" w:cs="Times New Roman"/>
        </w:rPr>
        <w:t xml:space="preserve">ceptable to </w:t>
      </w:r>
      <w:r w:rsidR="001927E8">
        <w:rPr>
          <w:rFonts w:ascii="Georgia" w:eastAsia="Calibri" w:hAnsi="Georgia" w:cs="Times New Roman"/>
        </w:rPr>
        <w:t>p</w:t>
      </w:r>
      <w:r w:rsidR="001927E8" w:rsidRPr="001927E8">
        <w:rPr>
          <w:rFonts w:ascii="Georgia" w:eastAsia="Calibri" w:hAnsi="Georgia" w:cs="Times New Roman"/>
        </w:rPr>
        <w:t>ractical and theoretical methods in working with people of different social, ethnic, gender, and sexual orientation to achieve positive results</w:t>
      </w:r>
      <w:r w:rsidR="00E52277">
        <w:rPr>
          <w:rFonts w:ascii="Georgia" w:eastAsia="Calibri" w:hAnsi="Georgia" w:cs="Times New Roman"/>
        </w:rPr>
        <w:t xml:space="preserve"> </w:t>
      </w:r>
      <w:r w:rsidR="008624ED">
        <w:rPr>
          <w:rFonts w:ascii="Georgia" w:eastAsia="Calibri" w:hAnsi="Georgia" w:cs="Times New Roman"/>
        </w:rPr>
        <w:t>is needed</w:t>
      </w:r>
      <w:r w:rsidR="001927E8" w:rsidRPr="001927E8">
        <w:rPr>
          <w:rFonts w:ascii="Georgia" w:eastAsia="Calibri" w:hAnsi="Georgia" w:cs="Times New Roman"/>
        </w:rPr>
        <w:t>.</w:t>
      </w:r>
      <w:r w:rsidR="001927E8">
        <w:rPr>
          <w:rFonts w:ascii="Georgia" w:eastAsia="Calibri" w:hAnsi="Georgia" w:cs="Times New Roman"/>
        </w:rPr>
        <w:t xml:space="preserve">  </w:t>
      </w:r>
      <w:r w:rsidRPr="00632EF9">
        <w:rPr>
          <w:rFonts w:ascii="Georgia" w:eastAsia="Calibri" w:hAnsi="Georgia" w:cs="Times New Roman"/>
        </w:rPr>
        <w:t>Furthermore, the new Police Chief must be actively involved in the community, serving as a positive and visible representative of the department.</w:t>
      </w:r>
    </w:p>
    <w:p w14:paraId="7FEAA88C" w14:textId="77777777" w:rsidR="00632EF9" w:rsidRPr="00EF25BC" w:rsidRDefault="00632EF9" w:rsidP="00632EF9">
      <w:pPr>
        <w:spacing w:after="0"/>
        <w:rPr>
          <w:rFonts w:ascii="Georgia" w:eastAsia="Calibri" w:hAnsi="Georgia" w:cs="Times New Roman"/>
        </w:rPr>
      </w:pPr>
    </w:p>
    <w:p w14:paraId="6DA592CD" w14:textId="77777777" w:rsidR="00CE61BB" w:rsidRDefault="00CE61BB" w:rsidP="002F5497">
      <w:pPr>
        <w:spacing w:after="0"/>
        <w:rPr>
          <w:rStyle w:val="jsgrdq"/>
          <w:rFonts w:ascii="Georgia" w:hAnsi="Georgia" w:cstheme="minorHAnsi"/>
          <w:b/>
          <w:bCs/>
          <w:color w:val="000000"/>
        </w:rPr>
      </w:pPr>
      <w:r>
        <w:rPr>
          <w:rStyle w:val="jsgrdq"/>
          <w:rFonts w:ascii="Georgia" w:hAnsi="Georgia" w:cstheme="minorHAnsi"/>
          <w:b/>
          <w:bCs/>
          <w:color w:val="000000"/>
        </w:rPr>
        <w:t>Residency Requirement</w:t>
      </w:r>
    </w:p>
    <w:p w14:paraId="6A17A164" w14:textId="77777777" w:rsidR="00DE0380" w:rsidRDefault="00DE0380" w:rsidP="002F5497">
      <w:pPr>
        <w:spacing w:after="0"/>
        <w:rPr>
          <w:rStyle w:val="jsgrdq"/>
          <w:rFonts w:ascii="Georgia" w:hAnsi="Georgia" w:cstheme="minorHAnsi"/>
          <w:b/>
          <w:bCs/>
          <w:color w:val="000000"/>
        </w:rPr>
      </w:pPr>
    </w:p>
    <w:p w14:paraId="38F15ADE" w14:textId="5E965BDC" w:rsidR="00CE61BB" w:rsidRPr="00CE61BB" w:rsidRDefault="00F604FA" w:rsidP="002F5497">
      <w:pPr>
        <w:spacing w:after="0"/>
        <w:rPr>
          <w:rStyle w:val="jsgrdq"/>
          <w:rFonts w:ascii="Georgia" w:hAnsi="Georgia" w:cstheme="minorHAnsi"/>
          <w:color w:val="000000"/>
        </w:rPr>
      </w:pPr>
      <w:r>
        <w:rPr>
          <w:rStyle w:val="jsgrdq"/>
          <w:rFonts w:ascii="Georgia" w:hAnsi="Georgia" w:cstheme="minorHAnsi"/>
          <w:color w:val="000000"/>
        </w:rPr>
        <w:t>The successful c</w:t>
      </w:r>
      <w:r w:rsidR="00CE61BB" w:rsidRPr="00CE61BB">
        <w:rPr>
          <w:rStyle w:val="jsgrdq"/>
          <w:rFonts w:ascii="Georgia" w:hAnsi="Georgia" w:cstheme="minorHAnsi"/>
          <w:color w:val="000000"/>
        </w:rPr>
        <w:t xml:space="preserve">andidate will be a resident of the City or will relocate within a reasonable period of time after appointment. </w:t>
      </w:r>
    </w:p>
    <w:p w14:paraId="5F4BB150" w14:textId="77777777" w:rsidR="00CE61BB" w:rsidRDefault="00CE61BB" w:rsidP="002F5497">
      <w:pPr>
        <w:spacing w:after="0"/>
        <w:rPr>
          <w:rStyle w:val="jsgrdq"/>
          <w:rFonts w:ascii="Georgia" w:hAnsi="Georgia" w:cstheme="minorHAnsi"/>
          <w:b/>
          <w:bCs/>
          <w:color w:val="000000"/>
        </w:rPr>
      </w:pPr>
    </w:p>
    <w:p w14:paraId="4E1151FA" w14:textId="1E37D74F" w:rsidR="002F5497" w:rsidRDefault="002F5497" w:rsidP="002F5497">
      <w:pPr>
        <w:spacing w:after="0"/>
        <w:rPr>
          <w:rStyle w:val="jsgrdq"/>
          <w:rFonts w:ascii="Georgia" w:hAnsi="Georgia" w:cstheme="minorHAnsi"/>
          <w:b/>
          <w:bCs/>
          <w:color w:val="000000"/>
        </w:rPr>
      </w:pPr>
      <w:r w:rsidRPr="00C438CF">
        <w:rPr>
          <w:rStyle w:val="jsgrdq"/>
          <w:rFonts w:ascii="Georgia" w:hAnsi="Georgia" w:cstheme="minorHAnsi"/>
          <w:b/>
          <w:bCs/>
          <w:color w:val="000000"/>
        </w:rPr>
        <w:t>Salary</w:t>
      </w:r>
    </w:p>
    <w:p w14:paraId="0982BA4B" w14:textId="77777777" w:rsidR="002F5497" w:rsidRPr="00C438CF" w:rsidRDefault="002F5497" w:rsidP="002F5497">
      <w:pPr>
        <w:spacing w:after="0"/>
        <w:rPr>
          <w:rStyle w:val="jsgrdq"/>
          <w:rFonts w:ascii="Georgia" w:hAnsi="Georgia" w:cstheme="minorHAnsi"/>
          <w:b/>
          <w:bCs/>
          <w:color w:val="000000"/>
        </w:rPr>
      </w:pPr>
    </w:p>
    <w:p w14:paraId="773173E2" w14:textId="3004A15F" w:rsidR="002F5497" w:rsidRDefault="002F5497" w:rsidP="002F5497">
      <w:pPr>
        <w:spacing w:after="0"/>
        <w:rPr>
          <w:rStyle w:val="jsgrdq"/>
          <w:rFonts w:ascii="Georgia" w:hAnsi="Georgia" w:cstheme="minorHAnsi"/>
          <w:color w:val="000000"/>
        </w:rPr>
      </w:pPr>
      <w:r w:rsidRPr="00045B91">
        <w:rPr>
          <w:rStyle w:val="jsgrdq"/>
          <w:rFonts w:ascii="Georgia" w:hAnsi="Georgia" w:cstheme="minorHAnsi"/>
          <w:color w:val="000000"/>
        </w:rPr>
        <w:t xml:space="preserve">The City of </w:t>
      </w:r>
      <w:r w:rsidR="00B66B17">
        <w:rPr>
          <w:rStyle w:val="jsgrdq"/>
          <w:rFonts w:ascii="Georgia" w:hAnsi="Georgia" w:cstheme="minorHAnsi"/>
          <w:color w:val="000000"/>
        </w:rPr>
        <w:t>Beaumont</w:t>
      </w:r>
      <w:r w:rsidRPr="00045B91">
        <w:rPr>
          <w:rStyle w:val="jsgrdq"/>
          <w:rFonts w:ascii="Georgia" w:hAnsi="Georgia" w:cstheme="minorHAnsi"/>
          <w:color w:val="000000"/>
        </w:rPr>
        <w:t xml:space="preserve"> </w:t>
      </w:r>
      <w:r w:rsidR="003478E6" w:rsidRPr="003478E6">
        <w:rPr>
          <w:rStyle w:val="jsgrdq"/>
          <w:rFonts w:ascii="Georgia" w:hAnsi="Georgia" w:cstheme="minorHAnsi"/>
          <w:color w:val="000000"/>
        </w:rPr>
        <w:t>is offering a competitive salary commensurate with experience and a comprehensive benefits package. Relocation assistance will be available for the successful out of area candidate.</w:t>
      </w:r>
    </w:p>
    <w:p w14:paraId="3F379E7C" w14:textId="77777777" w:rsidR="002F5497" w:rsidRPr="00C438CF" w:rsidRDefault="002F5497" w:rsidP="002F5497">
      <w:pPr>
        <w:spacing w:after="0"/>
        <w:rPr>
          <w:rStyle w:val="jsgrdq"/>
          <w:rFonts w:ascii="Georgia" w:hAnsi="Georgia" w:cstheme="minorHAnsi"/>
          <w:color w:val="000000"/>
        </w:rPr>
      </w:pPr>
    </w:p>
    <w:p w14:paraId="53C7DEC7" w14:textId="77777777" w:rsidR="002F5497" w:rsidRDefault="002F5497" w:rsidP="002F5497">
      <w:pPr>
        <w:spacing w:after="0"/>
        <w:rPr>
          <w:rFonts w:ascii="Georgia" w:hAnsi="Georgia" w:cstheme="minorHAnsi"/>
          <w:b/>
          <w:bCs/>
        </w:rPr>
      </w:pPr>
      <w:r w:rsidRPr="00C438CF">
        <w:rPr>
          <w:rFonts w:ascii="Georgia" w:hAnsi="Georgia" w:cstheme="minorHAnsi"/>
          <w:b/>
          <w:bCs/>
        </w:rPr>
        <w:t>How to Apply</w:t>
      </w:r>
    </w:p>
    <w:p w14:paraId="35BA4911" w14:textId="77777777" w:rsidR="002F5497" w:rsidRPr="00C438CF" w:rsidRDefault="002F5497" w:rsidP="002F5497">
      <w:pPr>
        <w:spacing w:after="0"/>
        <w:rPr>
          <w:rFonts w:ascii="Georgia" w:hAnsi="Georgia" w:cstheme="minorHAnsi"/>
          <w:b/>
          <w:bCs/>
        </w:rPr>
      </w:pPr>
    </w:p>
    <w:p w14:paraId="4691E3AC" w14:textId="77777777" w:rsidR="002F5497" w:rsidRPr="00C438CF" w:rsidRDefault="002F5497" w:rsidP="002F5497">
      <w:pPr>
        <w:spacing w:after="0"/>
        <w:rPr>
          <w:rFonts w:ascii="Georgia" w:hAnsi="Georgia" w:cstheme="minorHAnsi"/>
        </w:rPr>
      </w:pPr>
      <w:r w:rsidRPr="00C438CF">
        <w:rPr>
          <w:rFonts w:ascii="Georgia" w:hAnsi="Georgia" w:cstheme="minorHAnsi"/>
        </w:rPr>
        <w:t xml:space="preserve">Interested applicants should forward a cover letter and resume to: </w:t>
      </w:r>
    </w:p>
    <w:p w14:paraId="65D816CC" w14:textId="77777777" w:rsidR="002F5497" w:rsidRPr="00C438CF" w:rsidRDefault="002F5497" w:rsidP="002F5497">
      <w:pPr>
        <w:spacing w:after="0"/>
        <w:rPr>
          <w:rFonts w:ascii="Georgia" w:hAnsi="Georgia" w:cstheme="minorHAnsi"/>
        </w:rPr>
      </w:pPr>
    </w:p>
    <w:p w14:paraId="2DEF7DBB" w14:textId="77777777" w:rsidR="002F5497" w:rsidRPr="00C438CF" w:rsidRDefault="002F5497" w:rsidP="002F5497">
      <w:pPr>
        <w:spacing w:after="0"/>
        <w:rPr>
          <w:rFonts w:ascii="Georgia" w:hAnsi="Georgia" w:cstheme="minorHAnsi"/>
          <w:b/>
          <w:bCs/>
        </w:rPr>
      </w:pPr>
      <w:r w:rsidRPr="00C438CF">
        <w:rPr>
          <w:rFonts w:ascii="Georgia" w:hAnsi="Georgia" w:cstheme="minorHAnsi"/>
          <w:b/>
          <w:bCs/>
        </w:rPr>
        <w:t>resumes@affionpublic.com</w:t>
      </w:r>
    </w:p>
    <w:p w14:paraId="57B73ECE" w14:textId="02F3B79B" w:rsidR="002F5497" w:rsidRPr="00C438CF" w:rsidRDefault="002F5497" w:rsidP="002F5497">
      <w:pPr>
        <w:spacing w:after="0"/>
        <w:rPr>
          <w:rFonts w:ascii="Georgia" w:hAnsi="Georgia" w:cstheme="minorHAnsi"/>
          <w:b/>
          <w:bCs/>
        </w:rPr>
      </w:pPr>
      <w:r w:rsidRPr="00C438CF">
        <w:rPr>
          <w:rFonts w:ascii="Georgia" w:hAnsi="Georgia" w:cstheme="minorHAnsi"/>
          <w:b/>
          <w:bCs/>
        </w:rPr>
        <w:t xml:space="preserve">Reference: </w:t>
      </w:r>
      <w:r w:rsidR="0033122E">
        <w:rPr>
          <w:rFonts w:ascii="Georgia" w:hAnsi="Georgia" w:cstheme="minorHAnsi"/>
          <w:b/>
          <w:bCs/>
        </w:rPr>
        <w:t>BTXPC</w:t>
      </w:r>
    </w:p>
    <w:p w14:paraId="2BF156CE" w14:textId="77777777" w:rsidR="002F5497" w:rsidRPr="00C438CF" w:rsidRDefault="002F5497" w:rsidP="002F5497">
      <w:pPr>
        <w:spacing w:after="0"/>
        <w:rPr>
          <w:rFonts w:ascii="Georgia" w:hAnsi="Georgia" w:cstheme="minorHAnsi"/>
        </w:rPr>
      </w:pPr>
    </w:p>
    <w:p w14:paraId="649BDAE0" w14:textId="77777777" w:rsidR="002F5497" w:rsidRPr="00C438CF" w:rsidRDefault="002F5497" w:rsidP="002F5497">
      <w:pPr>
        <w:spacing w:after="0"/>
        <w:rPr>
          <w:rFonts w:ascii="Georgia" w:hAnsi="Georgia" w:cstheme="minorHAnsi"/>
        </w:rPr>
      </w:pPr>
      <w:r w:rsidRPr="00C438CF">
        <w:rPr>
          <w:rFonts w:ascii="Georgia" w:hAnsi="Georgia" w:cstheme="minorHAnsi"/>
        </w:rPr>
        <w:t>Affion Public</w:t>
      </w:r>
    </w:p>
    <w:p w14:paraId="4A28AC80" w14:textId="77777777" w:rsidR="002F5497" w:rsidRPr="00C438CF" w:rsidRDefault="002F5497" w:rsidP="002F5497">
      <w:pPr>
        <w:spacing w:after="0"/>
        <w:rPr>
          <w:rFonts w:ascii="Georgia" w:hAnsi="Georgia" w:cstheme="minorHAnsi"/>
        </w:rPr>
      </w:pPr>
      <w:r w:rsidRPr="00C438CF">
        <w:rPr>
          <w:rFonts w:ascii="Georgia" w:hAnsi="Georgia" w:cstheme="minorHAnsi"/>
        </w:rPr>
        <w:t>PO Box 794</w:t>
      </w:r>
    </w:p>
    <w:p w14:paraId="156E7E46" w14:textId="77777777" w:rsidR="002F5497" w:rsidRPr="00C438CF" w:rsidRDefault="002F5497" w:rsidP="002F5497">
      <w:pPr>
        <w:spacing w:after="0"/>
        <w:rPr>
          <w:rFonts w:ascii="Georgia" w:hAnsi="Georgia" w:cstheme="minorHAnsi"/>
        </w:rPr>
      </w:pPr>
      <w:r w:rsidRPr="00C438CF">
        <w:rPr>
          <w:rFonts w:ascii="Georgia" w:hAnsi="Georgia" w:cstheme="minorHAnsi"/>
        </w:rPr>
        <w:t>Hershey, PA 17033</w:t>
      </w:r>
    </w:p>
    <w:p w14:paraId="4AEEF9C1" w14:textId="77777777" w:rsidR="002F5497" w:rsidRPr="00C438CF" w:rsidRDefault="002F5497" w:rsidP="002F5497">
      <w:pPr>
        <w:spacing w:after="0"/>
        <w:rPr>
          <w:rFonts w:ascii="Georgia" w:hAnsi="Georgia" w:cstheme="minorHAnsi"/>
        </w:rPr>
      </w:pPr>
      <w:r w:rsidRPr="00C438CF">
        <w:rPr>
          <w:rFonts w:ascii="Georgia" w:hAnsi="Georgia" w:cstheme="minorHAnsi"/>
        </w:rPr>
        <w:t>888.321.4922</w:t>
      </w:r>
    </w:p>
    <w:p w14:paraId="4CF02F0A" w14:textId="77777777" w:rsidR="002F5497" w:rsidRPr="00C438CF" w:rsidRDefault="002F5497" w:rsidP="002F5497">
      <w:pPr>
        <w:spacing w:after="0"/>
        <w:rPr>
          <w:rFonts w:ascii="Georgia" w:hAnsi="Georgia" w:cstheme="minorHAnsi"/>
        </w:rPr>
      </w:pPr>
      <w:r w:rsidRPr="00C438CF">
        <w:rPr>
          <w:rFonts w:ascii="Georgia" w:hAnsi="Georgia" w:cstheme="minorHAnsi"/>
        </w:rPr>
        <w:t xml:space="preserve">www.affionpublic.com </w:t>
      </w:r>
    </w:p>
    <w:p w14:paraId="354968E0" w14:textId="77777777" w:rsidR="002F5497" w:rsidRDefault="002F5497" w:rsidP="002F5497">
      <w:pPr>
        <w:spacing w:after="0"/>
        <w:rPr>
          <w:rFonts w:ascii="Georgia" w:hAnsi="Georgia" w:cstheme="minorHAnsi"/>
          <w:b/>
          <w:bCs/>
        </w:rPr>
      </w:pPr>
    </w:p>
    <w:p w14:paraId="4001EFEB" w14:textId="77777777" w:rsidR="004E0988" w:rsidRDefault="005D18B6" w:rsidP="004E0988">
      <w:pPr>
        <w:spacing w:after="0"/>
        <w:rPr>
          <w:rFonts w:ascii="Georgia" w:hAnsi="Georgia" w:cstheme="minorHAnsi"/>
          <w:b/>
          <w:bCs/>
        </w:rPr>
      </w:pPr>
      <w:r>
        <w:rPr>
          <w:rFonts w:ascii="Georgia" w:hAnsi="Georgia" w:cstheme="minorHAnsi"/>
          <w:b/>
          <w:bCs/>
        </w:rPr>
        <w:t xml:space="preserve">*The deadline to receive resumes is </w:t>
      </w:r>
      <w:r w:rsidR="004E0988">
        <w:rPr>
          <w:rFonts w:ascii="Georgia" w:hAnsi="Georgia" w:cstheme="minorHAnsi"/>
          <w:b/>
          <w:bCs/>
        </w:rPr>
        <w:t>May 02, 2024*</w:t>
      </w:r>
    </w:p>
    <w:p w14:paraId="1597E715" w14:textId="77777777" w:rsidR="004E0988" w:rsidRDefault="004E0988">
      <w:pPr>
        <w:rPr>
          <w:rFonts w:ascii="Georgia" w:hAnsi="Georgia" w:cstheme="minorHAnsi"/>
          <w:i/>
          <w:iCs/>
        </w:rPr>
      </w:pPr>
    </w:p>
    <w:p w14:paraId="40532303" w14:textId="2723704C" w:rsidR="00214098" w:rsidRDefault="00173309">
      <w:pPr>
        <w:rPr>
          <w:rFonts w:ascii="Georgia" w:hAnsi="Georgia" w:cstheme="minorHAnsi"/>
          <w:i/>
          <w:iCs/>
        </w:rPr>
      </w:pPr>
      <w:r w:rsidRPr="00173309">
        <w:rPr>
          <w:rFonts w:ascii="Georgia" w:hAnsi="Georgia" w:cstheme="minorHAnsi"/>
          <w:i/>
          <w:iCs/>
        </w:rPr>
        <w:t xml:space="preserve">The City of Beaumont provides equal employment opportunities (EEO) to all persons regardless of age, color, national origin, citizenship status, physical or mental disability, race, religion, creed, gender, sex, sexual orientation, gender identity and/or expression, genetic information, marital status, status with regard to public assistance, veteran status, or any other characteristic protected by federal, state or local law.  In addition, The City of Beaumont will provide reasonable accommodations for qualified individuals with disabilities.  </w:t>
      </w:r>
    </w:p>
    <w:p w14:paraId="5E3E62E3" w14:textId="77777777" w:rsidR="005D18B6" w:rsidRDefault="005D18B6"/>
    <w:sectPr w:rsidR="005D1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C126BD"/>
    <w:multiLevelType w:val="hybridMultilevel"/>
    <w:tmpl w:val="A8484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9C0A7A"/>
    <w:multiLevelType w:val="hybridMultilevel"/>
    <w:tmpl w:val="5982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47226"/>
    <w:multiLevelType w:val="hybridMultilevel"/>
    <w:tmpl w:val="D7D0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60130"/>
    <w:multiLevelType w:val="hybridMultilevel"/>
    <w:tmpl w:val="8BBC3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8411AE"/>
    <w:multiLevelType w:val="hybridMultilevel"/>
    <w:tmpl w:val="FEBAD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5C0202"/>
    <w:multiLevelType w:val="hybridMultilevel"/>
    <w:tmpl w:val="8EB08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0E5D07"/>
    <w:multiLevelType w:val="hybridMultilevel"/>
    <w:tmpl w:val="4A16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1336262">
    <w:abstractNumId w:val="3"/>
  </w:num>
  <w:num w:numId="2" w16cid:durableId="291667470">
    <w:abstractNumId w:val="1"/>
  </w:num>
  <w:num w:numId="3" w16cid:durableId="991521790">
    <w:abstractNumId w:val="6"/>
  </w:num>
  <w:num w:numId="4" w16cid:durableId="289823281">
    <w:abstractNumId w:val="5"/>
  </w:num>
  <w:num w:numId="5" w16cid:durableId="268900897">
    <w:abstractNumId w:val="0"/>
  </w:num>
  <w:num w:numId="6" w16cid:durableId="1140536364">
    <w:abstractNumId w:val="4"/>
  </w:num>
  <w:num w:numId="7" w16cid:durableId="1838811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497"/>
    <w:rsid w:val="00063E28"/>
    <w:rsid w:val="00105940"/>
    <w:rsid w:val="00126D16"/>
    <w:rsid w:val="00143A6B"/>
    <w:rsid w:val="00173309"/>
    <w:rsid w:val="001927E8"/>
    <w:rsid w:val="001B3972"/>
    <w:rsid w:val="001B4FFF"/>
    <w:rsid w:val="001D629E"/>
    <w:rsid w:val="001E252D"/>
    <w:rsid w:val="00214098"/>
    <w:rsid w:val="00225ED3"/>
    <w:rsid w:val="00251798"/>
    <w:rsid w:val="00260727"/>
    <w:rsid w:val="0028124A"/>
    <w:rsid w:val="002A25C4"/>
    <w:rsid w:val="002F5497"/>
    <w:rsid w:val="00310E41"/>
    <w:rsid w:val="00315C19"/>
    <w:rsid w:val="00322D97"/>
    <w:rsid w:val="00325831"/>
    <w:rsid w:val="0033122E"/>
    <w:rsid w:val="00333E8E"/>
    <w:rsid w:val="003478E6"/>
    <w:rsid w:val="00377465"/>
    <w:rsid w:val="003C6FF8"/>
    <w:rsid w:val="003F4194"/>
    <w:rsid w:val="00460BCA"/>
    <w:rsid w:val="004771C4"/>
    <w:rsid w:val="004E0988"/>
    <w:rsid w:val="004E24EF"/>
    <w:rsid w:val="0050559C"/>
    <w:rsid w:val="0052744C"/>
    <w:rsid w:val="00564B40"/>
    <w:rsid w:val="00591489"/>
    <w:rsid w:val="005C647D"/>
    <w:rsid w:val="005D1339"/>
    <w:rsid w:val="005D18B6"/>
    <w:rsid w:val="00632EF9"/>
    <w:rsid w:val="00654A48"/>
    <w:rsid w:val="00683AF3"/>
    <w:rsid w:val="006A1033"/>
    <w:rsid w:val="006A27AF"/>
    <w:rsid w:val="006D2A00"/>
    <w:rsid w:val="006F27BC"/>
    <w:rsid w:val="00714AB3"/>
    <w:rsid w:val="00764167"/>
    <w:rsid w:val="007B4C36"/>
    <w:rsid w:val="007C6596"/>
    <w:rsid w:val="007E0480"/>
    <w:rsid w:val="007E5CCD"/>
    <w:rsid w:val="008018FB"/>
    <w:rsid w:val="00824208"/>
    <w:rsid w:val="008377A6"/>
    <w:rsid w:val="00852B15"/>
    <w:rsid w:val="008624ED"/>
    <w:rsid w:val="00863D08"/>
    <w:rsid w:val="00894D19"/>
    <w:rsid w:val="008C21EF"/>
    <w:rsid w:val="00910F93"/>
    <w:rsid w:val="00942C9E"/>
    <w:rsid w:val="00976FFD"/>
    <w:rsid w:val="009B45BD"/>
    <w:rsid w:val="009D77F6"/>
    <w:rsid w:val="009E62C0"/>
    <w:rsid w:val="00A221F3"/>
    <w:rsid w:val="00A30767"/>
    <w:rsid w:val="00A437B2"/>
    <w:rsid w:val="00A449BB"/>
    <w:rsid w:val="00A53E86"/>
    <w:rsid w:val="00A5455B"/>
    <w:rsid w:val="00A640FA"/>
    <w:rsid w:val="00A7107E"/>
    <w:rsid w:val="00B041E8"/>
    <w:rsid w:val="00B46C28"/>
    <w:rsid w:val="00B6624E"/>
    <w:rsid w:val="00B66B17"/>
    <w:rsid w:val="00B712CD"/>
    <w:rsid w:val="00B93D26"/>
    <w:rsid w:val="00BC32E3"/>
    <w:rsid w:val="00BD5E69"/>
    <w:rsid w:val="00C375A8"/>
    <w:rsid w:val="00C60E0F"/>
    <w:rsid w:val="00C8558A"/>
    <w:rsid w:val="00C877E7"/>
    <w:rsid w:val="00C90100"/>
    <w:rsid w:val="00CB2094"/>
    <w:rsid w:val="00CC4C44"/>
    <w:rsid w:val="00CE61BB"/>
    <w:rsid w:val="00CE69DA"/>
    <w:rsid w:val="00D01471"/>
    <w:rsid w:val="00D068C9"/>
    <w:rsid w:val="00D209D3"/>
    <w:rsid w:val="00DA33EB"/>
    <w:rsid w:val="00DB7F59"/>
    <w:rsid w:val="00DC5174"/>
    <w:rsid w:val="00DD2A7E"/>
    <w:rsid w:val="00DE0380"/>
    <w:rsid w:val="00E45314"/>
    <w:rsid w:val="00E52277"/>
    <w:rsid w:val="00E921AF"/>
    <w:rsid w:val="00EB51AC"/>
    <w:rsid w:val="00EB7B2D"/>
    <w:rsid w:val="00EC30C3"/>
    <w:rsid w:val="00EE64FE"/>
    <w:rsid w:val="00EF25BC"/>
    <w:rsid w:val="00F0291D"/>
    <w:rsid w:val="00F0354A"/>
    <w:rsid w:val="00F14240"/>
    <w:rsid w:val="00F237C3"/>
    <w:rsid w:val="00F27A57"/>
    <w:rsid w:val="00F604FA"/>
    <w:rsid w:val="00F7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EBCA1"/>
  <w15:chartTrackingRefBased/>
  <w15:docId w15:val="{89151903-ED6A-4C4C-9FFA-857EC011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2F5497"/>
  </w:style>
  <w:style w:type="paragraph" w:styleId="ListParagraph">
    <w:name w:val="List Paragraph"/>
    <w:basedOn w:val="Normal"/>
    <w:uiPriority w:val="34"/>
    <w:qFormat/>
    <w:rsid w:val="002F5497"/>
    <w:pPr>
      <w:ind w:left="720"/>
      <w:contextualSpacing/>
    </w:pPr>
  </w:style>
  <w:style w:type="paragraph" w:styleId="Revision">
    <w:name w:val="Revision"/>
    <w:hidden/>
    <w:uiPriority w:val="99"/>
    <w:semiHidden/>
    <w:rsid w:val="002F5497"/>
    <w:pPr>
      <w:spacing w:after="0" w:line="240" w:lineRule="auto"/>
    </w:pPr>
  </w:style>
  <w:style w:type="character" w:styleId="Hyperlink">
    <w:name w:val="Hyperlink"/>
    <w:basedOn w:val="DefaultParagraphFont"/>
    <w:uiPriority w:val="99"/>
    <w:unhideWhenUsed/>
    <w:rsid w:val="006A27AF"/>
    <w:rPr>
      <w:color w:val="0563C1" w:themeColor="hyperlink"/>
      <w:u w:val="single"/>
    </w:rPr>
  </w:style>
  <w:style w:type="character" w:styleId="UnresolvedMention">
    <w:name w:val="Unresolved Mention"/>
    <w:basedOn w:val="DefaultParagraphFont"/>
    <w:uiPriority w:val="99"/>
    <w:semiHidden/>
    <w:unhideWhenUsed/>
    <w:rsid w:val="006A2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2800095">
      <w:bodyDiv w:val="1"/>
      <w:marLeft w:val="0"/>
      <w:marRight w:val="0"/>
      <w:marTop w:val="0"/>
      <w:marBottom w:val="0"/>
      <w:divBdr>
        <w:top w:val="none" w:sz="0" w:space="0" w:color="auto"/>
        <w:left w:val="none" w:sz="0" w:space="0" w:color="auto"/>
        <w:bottom w:val="none" w:sz="0" w:space="0" w:color="auto"/>
        <w:right w:val="none" w:sz="0" w:space="0" w:color="auto"/>
      </w:divBdr>
    </w:div>
    <w:div w:id="179269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ffionpublic.com/position/city-of-beaumont-tx-police-chie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City of San Antonio</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Villagómez (CMO)</dc:creator>
  <cp:keywords/>
  <dc:description/>
  <cp:lastModifiedBy>Gina Sprowls</cp:lastModifiedBy>
  <cp:revision>80</cp:revision>
  <dcterms:created xsi:type="dcterms:W3CDTF">2024-03-13T15:07:00Z</dcterms:created>
  <dcterms:modified xsi:type="dcterms:W3CDTF">2024-04-04T12:41:00Z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b9a279d741cfc4b82111ba4490a65fbc033e98bd347f93025fbd3825f3efd127</vt:lpwstr>
  </property>
</Properties>
</file>