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BE3A" w14:textId="77777777" w:rsidR="002907D7" w:rsidRPr="008C4B12" w:rsidRDefault="002907D7" w:rsidP="002907D7">
      <w:pPr>
        <w:spacing w:after="0"/>
        <w:jc w:val="both"/>
        <w:rPr>
          <w:rFonts w:ascii="Garamond" w:hAnsi="Garamond"/>
          <w:b/>
          <w:bCs/>
          <w:sz w:val="24"/>
          <w:szCs w:val="24"/>
        </w:rPr>
      </w:pPr>
      <w:r w:rsidRPr="008C4B12">
        <w:rPr>
          <w:rFonts w:ascii="Garamond" w:hAnsi="Garamond"/>
          <w:b/>
          <w:bCs/>
          <w:sz w:val="24"/>
          <w:szCs w:val="24"/>
        </w:rPr>
        <w:t>City of Fountain Valley, CA</w:t>
      </w:r>
    </w:p>
    <w:p w14:paraId="2BED95EE" w14:textId="77777777" w:rsidR="002907D7" w:rsidRPr="008C4B12" w:rsidRDefault="002907D7" w:rsidP="002907D7">
      <w:pPr>
        <w:spacing w:after="0"/>
        <w:jc w:val="both"/>
        <w:rPr>
          <w:rFonts w:ascii="Garamond" w:hAnsi="Garamond"/>
          <w:b/>
          <w:bCs/>
          <w:sz w:val="24"/>
          <w:szCs w:val="24"/>
        </w:rPr>
      </w:pPr>
      <w:r w:rsidRPr="008C4B12">
        <w:rPr>
          <w:rFonts w:ascii="Garamond" w:hAnsi="Garamond"/>
          <w:b/>
          <w:bCs/>
          <w:sz w:val="24"/>
          <w:szCs w:val="24"/>
        </w:rPr>
        <w:t>Chief of Police</w:t>
      </w:r>
    </w:p>
    <w:p w14:paraId="130590C0" w14:textId="07AB37D1" w:rsidR="000A7AC3" w:rsidRDefault="000A7AC3" w:rsidP="000A7AC3">
      <w:pPr>
        <w:spacing w:after="0"/>
        <w:rPr>
          <w:rFonts w:ascii="Garamond" w:hAnsi="Garamond"/>
          <w:b/>
          <w:bCs/>
          <w:sz w:val="24"/>
          <w:szCs w:val="24"/>
        </w:rPr>
      </w:pPr>
      <w:r>
        <w:rPr>
          <w:rFonts w:ascii="Garamond" w:hAnsi="Garamond"/>
          <w:b/>
          <w:bCs/>
          <w:sz w:val="24"/>
          <w:szCs w:val="24"/>
        </w:rPr>
        <w:t>Ad Text Draft</w:t>
      </w:r>
    </w:p>
    <w:p w14:paraId="4E88FDA1" w14:textId="7876E5DF" w:rsidR="000A7AC3" w:rsidRDefault="000A7AC3" w:rsidP="000A7AC3">
      <w:pPr>
        <w:spacing w:after="0"/>
        <w:rPr>
          <w:rFonts w:ascii="Garamond" w:hAnsi="Garamond"/>
          <w:b/>
          <w:bCs/>
          <w:sz w:val="24"/>
          <w:szCs w:val="24"/>
        </w:rPr>
      </w:pPr>
    </w:p>
    <w:p w14:paraId="234283CF" w14:textId="72B5C800" w:rsidR="002907D7" w:rsidRDefault="002907D7" w:rsidP="002907D7">
      <w:pPr>
        <w:spacing w:after="0"/>
        <w:jc w:val="both"/>
        <w:rPr>
          <w:rFonts w:ascii="Garamond" w:hAnsi="Garamond"/>
          <w:sz w:val="24"/>
          <w:szCs w:val="24"/>
        </w:rPr>
      </w:pPr>
    </w:p>
    <w:p w14:paraId="49C750A6" w14:textId="1FBF1345" w:rsidR="002907D7" w:rsidRPr="008C4B12" w:rsidRDefault="002907D7" w:rsidP="002907D7">
      <w:pPr>
        <w:spacing w:after="0"/>
        <w:jc w:val="both"/>
        <w:rPr>
          <w:rFonts w:ascii="Garamond" w:hAnsi="Garamond"/>
          <w:sz w:val="24"/>
          <w:szCs w:val="24"/>
        </w:rPr>
      </w:pPr>
      <w:r>
        <w:rPr>
          <w:rFonts w:ascii="Garamond" w:hAnsi="Garamond"/>
          <w:sz w:val="24"/>
          <w:szCs w:val="24"/>
        </w:rPr>
        <w:t xml:space="preserve">The City of </w:t>
      </w:r>
      <w:r w:rsidRPr="008C4B12">
        <w:rPr>
          <w:rFonts w:ascii="Garamond" w:hAnsi="Garamond"/>
          <w:sz w:val="24"/>
          <w:szCs w:val="24"/>
        </w:rPr>
        <w:t>Fountain Valley refuses to be defined by outside expectations. Fountain Valley’s Motto is “A Nice Place to Live</w:t>
      </w:r>
      <w:r>
        <w:rPr>
          <w:rFonts w:ascii="Garamond" w:hAnsi="Garamond"/>
          <w:sz w:val="24"/>
          <w:szCs w:val="24"/>
        </w:rPr>
        <w:t>.” C</w:t>
      </w:r>
      <w:r w:rsidRPr="008C4B12">
        <w:rPr>
          <w:rFonts w:ascii="Garamond" w:hAnsi="Garamond"/>
          <w:sz w:val="24"/>
          <w:szCs w:val="24"/>
        </w:rPr>
        <w:t>onsidered to be Orange County’s “hidden gem”</w:t>
      </w:r>
      <w:r>
        <w:rPr>
          <w:rFonts w:ascii="Garamond" w:hAnsi="Garamond"/>
          <w:sz w:val="24"/>
          <w:szCs w:val="24"/>
        </w:rPr>
        <w:t>, the 9.75 square mile City has exceptional schools, a small-town charm, and a close-knit community.</w:t>
      </w:r>
      <w:r w:rsidRPr="008C4B12">
        <w:rPr>
          <w:rFonts w:ascii="Garamond" w:hAnsi="Garamond"/>
          <w:sz w:val="24"/>
          <w:szCs w:val="24"/>
        </w:rPr>
        <w:t xml:space="preserve"> </w:t>
      </w:r>
      <w:r>
        <w:rPr>
          <w:rFonts w:ascii="Garamond" w:hAnsi="Garamond"/>
          <w:sz w:val="24"/>
          <w:szCs w:val="24"/>
        </w:rPr>
        <w:t>T</w:t>
      </w:r>
      <w:r w:rsidRPr="008C4B12">
        <w:rPr>
          <w:rFonts w:ascii="Garamond" w:hAnsi="Garamond"/>
          <w:sz w:val="24"/>
          <w:szCs w:val="24"/>
        </w:rPr>
        <w:t xml:space="preserve">he City has over 150 acres of neighborhood parks which in the </w:t>
      </w:r>
      <w:r>
        <w:rPr>
          <w:rFonts w:ascii="Garamond" w:hAnsi="Garamond"/>
          <w:sz w:val="24"/>
          <w:szCs w:val="24"/>
        </w:rPr>
        <w:t>heart of</w:t>
      </w:r>
      <w:r w:rsidRPr="008C4B12">
        <w:rPr>
          <w:rFonts w:ascii="Garamond" w:hAnsi="Garamond"/>
          <w:sz w:val="24"/>
          <w:szCs w:val="24"/>
        </w:rPr>
        <w:t xml:space="preserve"> the </w:t>
      </w:r>
      <w:r>
        <w:rPr>
          <w:rFonts w:ascii="Garamond" w:hAnsi="Garamond"/>
          <w:sz w:val="24"/>
          <w:szCs w:val="24"/>
        </w:rPr>
        <w:t>C</w:t>
      </w:r>
      <w:r w:rsidRPr="008C4B12">
        <w:rPr>
          <w:rFonts w:ascii="Garamond" w:hAnsi="Garamond"/>
          <w:sz w:val="24"/>
          <w:szCs w:val="24"/>
        </w:rPr>
        <w:t xml:space="preserve">ity includes activity buildings and athletic facilities. </w:t>
      </w:r>
    </w:p>
    <w:p w14:paraId="0AC99EFF" w14:textId="77777777" w:rsidR="002907D7" w:rsidRDefault="002907D7" w:rsidP="000A7AC3">
      <w:pPr>
        <w:spacing w:after="0"/>
        <w:rPr>
          <w:rFonts w:ascii="Garamond" w:hAnsi="Garamond"/>
          <w:sz w:val="24"/>
          <w:szCs w:val="24"/>
        </w:rPr>
      </w:pPr>
      <w:r w:rsidRPr="008C4B12">
        <w:rPr>
          <w:rFonts w:ascii="Garamond" w:hAnsi="Garamond"/>
          <w:sz w:val="24"/>
          <w:szCs w:val="24"/>
        </w:rPr>
        <w:t>The Fountain Valley Police Department is a mid-sized full-service department that proudly serves its wonderful community.  The Fountain Valley Police Department partners with the community to promote public safety to the residents, businesses, and visitors of the City. Headed by the Police Chief, the Department is organized into two divisions: the Patrol Division and the Support Services Division.</w:t>
      </w:r>
      <w:r w:rsidRPr="002907D7">
        <w:rPr>
          <w:rFonts w:ascii="Garamond" w:hAnsi="Garamond"/>
          <w:sz w:val="24"/>
          <w:szCs w:val="24"/>
        </w:rPr>
        <w:t xml:space="preserve"> </w:t>
      </w:r>
    </w:p>
    <w:p w14:paraId="40927953" w14:textId="77777777" w:rsidR="002907D7" w:rsidRDefault="002907D7" w:rsidP="000A7AC3">
      <w:pPr>
        <w:spacing w:after="0"/>
        <w:rPr>
          <w:rFonts w:ascii="Garamond" w:hAnsi="Garamond"/>
          <w:sz w:val="24"/>
          <w:szCs w:val="24"/>
        </w:rPr>
      </w:pPr>
    </w:p>
    <w:p w14:paraId="5077F322" w14:textId="360EAFE5" w:rsidR="000A7AC3" w:rsidRPr="002907D7" w:rsidRDefault="002907D7" w:rsidP="000A7AC3">
      <w:pPr>
        <w:spacing w:after="0"/>
        <w:rPr>
          <w:rFonts w:ascii="Garamond" w:hAnsi="Garamond"/>
          <w:sz w:val="24"/>
          <w:szCs w:val="24"/>
        </w:rPr>
      </w:pPr>
      <w:r w:rsidRPr="008C4B12">
        <w:rPr>
          <w:rFonts w:ascii="Garamond" w:hAnsi="Garamond"/>
          <w:sz w:val="24"/>
          <w:szCs w:val="24"/>
        </w:rPr>
        <w:t xml:space="preserve">Under the general administrative direction of the City Manager, the Chief of Police performs highly responsible administrative and professional work organizing, planning, coordinating, and directing all activities of the Police Department. The Chief of Police is responsible for law enforcement, crime prevention, and administrative support services and activities with a departmental budget of $24.3 million (Personnel, $18.6M). The </w:t>
      </w:r>
      <w:r>
        <w:rPr>
          <w:rFonts w:ascii="Garamond" w:hAnsi="Garamond"/>
          <w:sz w:val="24"/>
          <w:szCs w:val="24"/>
        </w:rPr>
        <w:t>Chief</w:t>
      </w:r>
      <w:r w:rsidRPr="008C4B12">
        <w:rPr>
          <w:rFonts w:ascii="Garamond" w:hAnsi="Garamond"/>
          <w:sz w:val="24"/>
          <w:szCs w:val="24"/>
        </w:rPr>
        <w:t xml:space="preserve"> assumes full responsibility for all Police Department services and activities, including preserving order, protecting life and property, and enforcing laws and municipal ordinances.</w:t>
      </w:r>
      <w:r>
        <w:rPr>
          <w:rFonts w:ascii="Garamond" w:hAnsi="Garamond"/>
          <w:sz w:val="24"/>
          <w:szCs w:val="24"/>
        </w:rPr>
        <w:t xml:space="preserve"> </w:t>
      </w:r>
      <w:r>
        <w:rPr>
          <w:rFonts w:ascii="Garamond" w:hAnsi="Garamond"/>
          <w:sz w:val="24"/>
          <w:szCs w:val="24"/>
        </w:rPr>
        <w:t>The City of Fountain Valley is seeking a forward-thinking professional as the Chief of Police. The City is looking for someone with</w:t>
      </w:r>
      <w:r w:rsidRPr="008C4B12">
        <w:rPr>
          <w:rFonts w:ascii="Garamond" w:hAnsi="Garamond"/>
          <w:sz w:val="24"/>
          <w:szCs w:val="24"/>
        </w:rPr>
        <w:t xml:space="preserve"> extensive experience including senior executive </w:t>
      </w:r>
      <w:r w:rsidRPr="003A4D90">
        <w:rPr>
          <w:rFonts w:ascii="Garamond" w:hAnsi="Garamond"/>
          <w:sz w:val="24"/>
          <w:szCs w:val="24"/>
        </w:rPr>
        <w:t>assignments, leadership in community policing, crime reduction initiatives, and community-led and problem-solving policing.</w:t>
      </w:r>
      <w:r>
        <w:rPr>
          <w:rFonts w:ascii="Garamond" w:hAnsi="Garamond"/>
          <w:sz w:val="24"/>
          <w:szCs w:val="24"/>
        </w:rPr>
        <w:t xml:space="preserve"> </w:t>
      </w:r>
      <w:r w:rsidRPr="003A4D90">
        <w:rPr>
          <w:rFonts w:ascii="Garamond" w:hAnsi="Garamond"/>
          <w:sz w:val="24"/>
          <w:szCs w:val="24"/>
        </w:rPr>
        <w:t>The ideal candidate is a leader who will serve as the “Face of the Agency” and is authentic, engaged, and visible within the department</w:t>
      </w:r>
      <w:r w:rsidRPr="008C4B12">
        <w:rPr>
          <w:rFonts w:ascii="Garamond" w:hAnsi="Garamond"/>
          <w:sz w:val="24"/>
          <w:szCs w:val="24"/>
        </w:rPr>
        <w:t xml:space="preserve"> and in the community.</w:t>
      </w:r>
    </w:p>
    <w:p w14:paraId="4A771D09" w14:textId="56A1D19D" w:rsidR="000A7AC3" w:rsidRPr="002907D7" w:rsidRDefault="000A7AC3" w:rsidP="000A7AC3">
      <w:pPr>
        <w:spacing w:after="0"/>
        <w:rPr>
          <w:rFonts w:ascii="Garamond" w:hAnsi="Garamond"/>
          <w:b/>
          <w:bCs/>
          <w:sz w:val="24"/>
          <w:szCs w:val="24"/>
        </w:rPr>
      </w:pPr>
    </w:p>
    <w:p w14:paraId="642C1F90" w14:textId="77777777" w:rsidR="00125425" w:rsidRDefault="000A7AC3" w:rsidP="000A7AC3">
      <w:pPr>
        <w:jc w:val="both"/>
        <w:rPr>
          <w:rFonts w:ascii="Garamond" w:hAnsi="Garamond"/>
          <w:sz w:val="24"/>
          <w:szCs w:val="24"/>
        </w:rPr>
      </w:pPr>
      <w:r w:rsidRPr="002907D7">
        <w:rPr>
          <w:rFonts w:ascii="Garamond" w:hAnsi="Garamond"/>
          <w:sz w:val="24"/>
          <w:szCs w:val="24"/>
        </w:rPr>
        <w:t xml:space="preserve">The annual salary range for the </w:t>
      </w:r>
      <w:r w:rsidR="002907D7" w:rsidRPr="002907D7">
        <w:rPr>
          <w:rFonts w:ascii="Garamond" w:hAnsi="Garamond"/>
          <w:sz w:val="24"/>
          <w:szCs w:val="24"/>
        </w:rPr>
        <w:t xml:space="preserve">Chief of Police is $218,220 </w:t>
      </w:r>
      <w:r w:rsidR="002907D7" w:rsidRPr="002907D7">
        <w:rPr>
          <w:rFonts w:ascii="Garamond" w:hAnsi="Garamond"/>
          <w:sz w:val="24"/>
          <w:szCs w:val="24"/>
        </w:rPr>
        <w:t>-</w:t>
      </w:r>
      <w:r w:rsidR="002907D7" w:rsidRPr="002907D7">
        <w:rPr>
          <w:rFonts w:ascii="Garamond" w:hAnsi="Garamond"/>
          <w:sz w:val="24"/>
          <w:szCs w:val="24"/>
        </w:rPr>
        <w:t xml:space="preserve"> $265,248</w:t>
      </w:r>
      <w:r w:rsidRPr="002907D7">
        <w:rPr>
          <w:rFonts w:ascii="Garamond" w:hAnsi="Garamond"/>
          <w:sz w:val="24"/>
          <w:szCs w:val="24"/>
        </w:rPr>
        <w:t xml:space="preserve">; placement within this range is dependent on qualifications and experience. If you are interested in this outstanding opportunity, please visit our website at </w:t>
      </w:r>
      <w:hyperlink r:id="rId4" w:history="1">
        <w:r w:rsidRPr="002907D7">
          <w:rPr>
            <w:rStyle w:val="Hyperlink"/>
            <w:rFonts w:ascii="Garamond" w:hAnsi="Garamond"/>
            <w:sz w:val="24"/>
            <w:szCs w:val="24"/>
          </w:rPr>
          <w:t>www.bobmurrayassoc.com</w:t>
        </w:r>
      </w:hyperlink>
      <w:r w:rsidRPr="002907D7">
        <w:rPr>
          <w:rFonts w:ascii="Garamond" w:hAnsi="Garamond"/>
          <w:sz w:val="24"/>
          <w:szCs w:val="24"/>
        </w:rPr>
        <w:t xml:space="preserve"> to apply online. If you have any questions, please do not hesitate to call </w:t>
      </w:r>
      <w:r w:rsidR="002907D7" w:rsidRPr="002907D7">
        <w:rPr>
          <w:rFonts w:ascii="Garamond" w:hAnsi="Garamond"/>
          <w:sz w:val="24"/>
          <w:szCs w:val="24"/>
        </w:rPr>
        <w:t xml:space="preserve">Mr. Jon Lewis </w:t>
      </w:r>
      <w:r w:rsidRPr="002907D7">
        <w:rPr>
          <w:rFonts w:ascii="Garamond" w:hAnsi="Garamond"/>
          <w:sz w:val="24"/>
          <w:szCs w:val="24"/>
        </w:rPr>
        <w:t xml:space="preserve">at (916) 784-9080. </w:t>
      </w:r>
    </w:p>
    <w:p w14:paraId="532EC0AB" w14:textId="67EC0296" w:rsidR="000A7AC3" w:rsidRPr="002907D7" w:rsidRDefault="000A7AC3" w:rsidP="000A7AC3">
      <w:pPr>
        <w:jc w:val="both"/>
        <w:rPr>
          <w:rFonts w:ascii="Garamond" w:hAnsi="Garamond"/>
          <w:sz w:val="24"/>
          <w:szCs w:val="24"/>
        </w:rPr>
      </w:pPr>
      <w:r w:rsidRPr="002907D7">
        <w:rPr>
          <w:rFonts w:ascii="Garamond" w:hAnsi="Garamond"/>
          <w:b/>
          <w:sz w:val="24"/>
          <w:szCs w:val="24"/>
        </w:rPr>
        <w:t xml:space="preserve">Filing Deadline: </w:t>
      </w:r>
      <w:r w:rsidR="00125425">
        <w:rPr>
          <w:rFonts w:ascii="Garamond" w:hAnsi="Garamond"/>
          <w:b/>
          <w:sz w:val="24"/>
          <w:szCs w:val="24"/>
        </w:rPr>
        <w:t>August 3, 2025</w:t>
      </w:r>
    </w:p>
    <w:p w14:paraId="18F34ABB" w14:textId="43A23AA2" w:rsidR="000A7AC3" w:rsidRPr="002907D7" w:rsidRDefault="000A7AC3" w:rsidP="000A7AC3">
      <w:pPr>
        <w:spacing w:after="0"/>
        <w:rPr>
          <w:rFonts w:ascii="Garamond" w:hAnsi="Garamond"/>
          <w:b/>
          <w:bCs/>
          <w:sz w:val="24"/>
          <w:szCs w:val="24"/>
        </w:rPr>
      </w:pPr>
    </w:p>
    <w:p w14:paraId="578ED1C4" w14:textId="77777777" w:rsidR="000A7AC3" w:rsidRDefault="000A7AC3" w:rsidP="000A7AC3">
      <w:pPr>
        <w:spacing w:after="0"/>
        <w:rPr>
          <w:rFonts w:ascii="Garamond" w:hAnsi="Garamond"/>
          <w:b/>
          <w:bCs/>
          <w:sz w:val="24"/>
          <w:szCs w:val="24"/>
        </w:rPr>
      </w:pPr>
    </w:p>
    <w:p w14:paraId="6E0B73B4" w14:textId="77777777" w:rsidR="00620B6C" w:rsidRDefault="00620B6C"/>
    <w:sectPr w:rsidR="00620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6C"/>
    <w:rsid w:val="000A7AC3"/>
    <w:rsid w:val="00125425"/>
    <w:rsid w:val="002907D7"/>
    <w:rsid w:val="00620B6C"/>
    <w:rsid w:val="00651AB0"/>
    <w:rsid w:val="007F7060"/>
    <w:rsid w:val="00C9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1445"/>
  <w15:chartTrackingRefBased/>
  <w15:docId w15:val="{3D630EFE-19E0-4BD8-BFBA-F751AD78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A7A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bmurray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Harris</dc:creator>
  <cp:keywords/>
  <dc:description/>
  <cp:lastModifiedBy>Steph Souza</cp:lastModifiedBy>
  <cp:revision>5</cp:revision>
  <dcterms:created xsi:type="dcterms:W3CDTF">2022-04-01T01:09:00Z</dcterms:created>
  <dcterms:modified xsi:type="dcterms:W3CDTF">2025-06-27T21:17:00Z</dcterms:modified>
</cp:coreProperties>
</file>